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1E83" w14:textId="77777777" w:rsidR="00B76DA5" w:rsidRPr="006207F3" w:rsidRDefault="00B76DA5" w:rsidP="00911280">
      <w:pPr>
        <w:spacing w:after="0" w:line="240" w:lineRule="auto"/>
        <w:jc w:val="right"/>
        <w:rPr>
          <w:rFonts w:cstheme="minorHAnsi"/>
        </w:rPr>
      </w:pPr>
      <w:r w:rsidRPr="006207F3">
        <w:rPr>
          <w:rFonts w:cstheme="minorHAnsi"/>
        </w:rPr>
        <w:t>Spettabile</w:t>
      </w:r>
    </w:p>
    <w:p w14:paraId="36CB4781" w14:textId="77777777" w:rsidR="00B76DA5" w:rsidRPr="00C345EF" w:rsidRDefault="00B76DA5" w:rsidP="00911280">
      <w:pPr>
        <w:spacing w:after="0" w:line="240" w:lineRule="auto"/>
        <w:jc w:val="right"/>
        <w:rPr>
          <w:rFonts w:cstheme="minorHAnsi"/>
          <w:b/>
          <w:bCs/>
          <w:color w:val="002060"/>
          <w:sz w:val="28"/>
          <w:szCs w:val="28"/>
        </w:rPr>
      </w:pPr>
      <w:r w:rsidRPr="00C345EF">
        <w:rPr>
          <w:rFonts w:cstheme="minorHAnsi"/>
          <w:b/>
          <w:bCs/>
          <w:color w:val="002060"/>
          <w:sz w:val="28"/>
          <w:szCs w:val="28"/>
        </w:rPr>
        <w:t>MAAP-SOC.CONS. R.L.</w:t>
      </w:r>
    </w:p>
    <w:p w14:paraId="2F82F761" w14:textId="77777777" w:rsidR="00B76DA5" w:rsidRPr="00C345EF" w:rsidRDefault="00B76DA5" w:rsidP="00911280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C345EF">
        <w:rPr>
          <w:rFonts w:cstheme="minorHAnsi"/>
          <w:sz w:val="18"/>
          <w:szCs w:val="18"/>
        </w:rPr>
        <w:t>Corso Stati Uniti n. 50 - 35127 Padova - Zona Industriale</w:t>
      </w:r>
    </w:p>
    <w:p w14:paraId="4E592412" w14:textId="77777777" w:rsidR="00B76DA5" w:rsidRDefault="00B76DA5" w:rsidP="00B76DA5">
      <w:pPr>
        <w:spacing w:after="480" w:line="240" w:lineRule="auto"/>
        <w:jc w:val="right"/>
        <w:rPr>
          <w:rFonts w:cstheme="minorHAnsi"/>
        </w:rPr>
      </w:pPr>
      <w:r w:rsidRPr="00C345EF">
        <w:rPr>
          <w:rFonts w:cstheme="minorHAnsi"/>
        </w:rPr>
        <w:t>PEC infopec@maap.legalmail.it</w:t>
      </w:r>
    </w:p>
    <w:tbl>
      <w:tblPr>
        <w:tblW w:w="9630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8074"/>
        <w:gridCol w:w="1556"/>
      </w:tblGrid>
      <w:tr w:rsidR="009A2BC0" w:rsidRPr="006207F3" w14:paraId="0870AE5F" w14:textId="77777777" w:rsidTr="007A7A4F">
        <w:trPr>
          <w:trHeight w:val="616"/>
        </w:trPr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6216B" w14:textId="77777777" w:rsidR="00E16BAA" w:rsidRPr="00E16BAA" w:rsidRDefault="00E16BAA" w:rsidP="00E16BAA">
            <w:pPr>
              <w:pStyle w:val="Titolo6"/>
              <w:snapToGrid w:val="0"/>
              <w:ind w:left="709" w:hanging="709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 w:rsidRPr="00E16BAA">
              <w:rPr>
                <w:rFonts w:asciiTheme="minorHAnsi" w:hAnsiTheme="minorHAnsi" w:cstheme="minorHAnsi"/>
                <w:b/>
                <w:i w:val="0"/>
              </w:rPr>
              <w:t>SCHEDA CONSORZIATA</w:t>
            </w:r>
          </w:p>
          <w:p w14:paraId="439223E5" w14:textId="5864D4A1" w:rsidR="009A2BC0" w:rsidRPr="007F1F52" w:rsidRDefault="00E16BAA" w:rsidP="00E16BAA">
            <w:pPr>
              <w:pStyle w:val="Titolo6"/>
              <w:snapToGrid w:val="0"/>
              <w:ind w:left="709" w:hanging="709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 w:rsidRPr="00E16BAA">
              <w:rPr>
                <w:rFonts w:asciiTheme="minorHAnsi" w:hAnsiTheme="minorHAnsi" w:cstheme="minorHAnsi"/>
                <w:b/>
                <w:i w:val="0"/>
              </w:rPr>
              <w:t xml:space="preserve">utilizzabile esclusivamente dai consorziati per i quali i soggetti di cui all’art. </w:t>
            </w:r>
            <w:r>
              <w:rPr>
                <w:rFonts w:asciiTheme="minorHAnsi" w:hAnsiTheme="minorHAnsi" w:cstheme="minorHAnsi"/>
                <w:b/>
                <w:i w:val="0"/>
              </w:rPr>
              <w:t>6</w:t>
            </w:r>
            <w:r w:rsidRPr="00E16BAA">
              <w:rPr>
                <w:rFonts w:asciiTheme="minorHAnsi" w:hAnsiTheme="minorHAnsi" w:cstheme="minorHAnsi"/>
                <w:b/>
                <w:i w:val="0"/>
              </w:rPr>
              <w:t xml:space="preserve">5, comma 2, lett. b) e c) del D.Lgs. n. </w:t>
            </w:r>
            <w:r>
              <w:rPr>
                <w:rFonts w:asciiTheme="minorHAnsi" w:hAnsiTheme="minorHAnsi" w:cstheme="minorHAnsi"/>
                <w:b/>
                <w:i w:val="0"/>
              </w:rPr>
              <w:t>36</w:t>
            </w:r>
            <w:r w:rsidRPr="00E16BAA">
              <w:rPr>
                <w:rFonts w:asciiTheme="minorHAnsi" w:hAnsiTheme="minorHAnsi" w:cstheme="minorHAnsi"/>
                <w:b/>
                <w:i w:val="0"/>
              </w:rPr>
              <w:t>/20</w:t>
            </w:r>
            <w:r>
              <w:rPr>
                <w:rFonts w:asciiTheme="minorHAnsi" w:hAnsiTheme="minorHAnsi" w:cstheme="minorHAnsi"/>
                <w:b/>
                <w:i w:val="0"/>
              </w:rPr>
              <w:t>23</w:t>
            </w:r>
            <w:r w:rsidRPr="00E16BAA">
              <w:rPr>
                <w:rFonts w:asciiTheme="minorHAnsi" w:hAnsiTheme="minorHAnsi" w:cstheme="minorHAnsi"/>
                <w:b/>
                <w:i w:val="0"/>
              </w:rPr>
              <w:t xml:space="preserve"> concorrono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977AC" w14:textId="28C1D9AC" w:rsidR="009A2BC0" w:rsidRPr="009A2BC0" w:rsidRDefault="009A2BC0" w:rsidP="007F1F52">
            <w:pPr>
              <w:pStyle w:val="Titolo6"/>
              <w:snapToGrid w:val="0"/>
              <w:ind w:left="709" w:hanging="709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 w:rsidRPr="006207F3">
              <w:rPr>
                <w:rFonts w:asciiTheme="minorHAnsi" w:hAnsiTheme="minorHAnsi" w:cstheme="minorHAnsi"/>
                <w:b/>
                <w:i w:val="0"/>
              </w:rPr>
              <w:t>Doc.</w:t>
            </w:r>
            <w:r>
              <w:rPr>
                <w:rFonts w:asciiTheme="minorHAnsi" w:hAnsiTheme="minorHAnsi" w:cstheme="minorHAnsi"/>
                <w:b/>
                <w:i w:val="0"/>
              </w:rPr>
              <w:t xml:space="preserve"> </w:t>
            </w:r>
            <w:r w:rsidR="00E16BAA">
              <w:rPr>
                <w:rFonts w:asciiTheme="minorHAnsi" w:hAnsiTheme="minorHAnsi" w:cstheme="minorHAnsi"/>
                <w:b/>
                <w:i w:val="0"/>
              </w:rPr>
              <w:t>2</w:t>
            </w:r>
          </w:p>
        </w:tc>
      </w:tr>
    </w:tbl>
    <w:p w14:paraId="391145F2" w14:textId="110294A0" w:rsidR="0030155B" w:rsidRPr="006207F3" w:rsidRDefault="0030155B" w:rsidP="0030155B">
      <w:pPr>
        <w:pStyle w:val="Rientrocorpodeltesto"/>
        <w:spacing w:before="360" w:after="600"/>
        <w:ind w:left="1021" w:hanging="1021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6207F3">
        <w:rPr>
          <w:rFonts w:asciiTheme="minorHAnsi" w:hAnsiTheme="minorHAnsi" w:cstheme="minorHAnsi"/>
        </w:rPr>
        <w:t>Oggetto</w:t>
      </w:r>
      <w:bookmarkStart w:id="0" w:name="OLE_LINK15"/>
      <w:bookmarkStart w:id="1" w:name="OLE_LINK16"/>
      <w:bookmarkStart w:id="2" w:name="_Hlk53494588"/>
      <w:bookmarkStart w:id="3" w:name="_Hlk81219045"/>
      <w:r w:rsidRPr="006207F3">
        <w:rPr>
          <w:rFonts w:asciiTheme="minorHAnsi" w:hAnsiTheme="minorHAnsi" w:cstheme="minorHAnsi"/>
        </w:rPr>
        <w:t>:</w:t>
      </w:r>
      <w:r w:rsidRPr="006207F3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bookmarkStart w:id="4" w:name="_Hlk103092387"/>
      <w:r w:rsidRPr="006207F3">
        <w:rPr>
          <w:rFonts w:asciiTheme="minorHAnsi" w:hAnsiTheme="minorHAnsi" w:cstheme="minorHAnsi"/>
          <w:smallCaps/>
          <w:sz w:val="22"/>
          <w:szCs w:val="22"/>
        </w:rPr>
        <w:tab/>
      </w:r>
      <w:bookmarkEnd w:id="0"/>
      <w:bookmarkEnd w:id="1"/>
      <w:bookmarkEnd w:id="2"/>
      <w:r w:rsidR="00B76DA5" w:rsidRPr="00E72F51">
        <w:rPr>
          <w:rFonts w:asciiTheme="minorHAnsi" w:hAnsiTheme="minorHAnsi" w:cstheme="minorHAnsi"/>
          <w:smallCaps/>
          <w:sz w:val="24"/>
          <w:szCs w:val="24"/>
        </w:rPr>
        <w:t xml:space="preserve">manifestazione di interesse a partecipare alla procedura </w:t>
      </w:r>
      <w:r w:rsidR="00B76DA5" w:rsidRPr="00C345EF">
        <w:rPr>
          <w:rFonts w:asciiTheme="minorHAnsi" w:hAnsiTheme="minorHAnsi" w:cstheme="minorHAnsi"/>
          <w:smallCaps/>
          <w:sz w:val="24"/>
          <w:szCs w:val="24"/>
        </w:rPr>
        <w:t>comparativa, finalizzata all’affidamento diretto, ex art. 50, comma, lett. b) del D.lgs. 36/202</w:t>
      </w:r>
      <w:r w:rsidR="006169C9">
        <w:rPr>
          <w:rFonts w:asciiTheme="minorHAnsi" w:hAnsiTheme="minorHAnsi" w:cstheme="minorHAnsi"/>
          <w:smallCaps/>
          <w:sz w:val="24"/>
          <w:szCs w:val="24"/>
        </w:rPr>
        <w:t>3</w:t>
      </w:r>
      <w:r w:rsidR="00B76DA5" w:rsidRPr="00C345EF">
        <w:rPr>
          <w:rFonts w:asciiTheme="minorHAnsi" w:hAnsiTheme="minorHAnsi" w:cstheme="minorHAnsi"/>
          <w:smallCaps/>
          <w:sz w:val="24"/>
          <w:szCs w:val="24"/>
        </w:rPr>
        <w:t xml:space="preserve"> del servizio di locazione, trasporto, allestimento e disallestimento dello stand del Mercato Agroalimentare di Padova (MAAP) presso la manifestazione fieristica «FRUIT LOGISTICA 2024» – CIG </w:t>
      </w:r>
      <w:r w:rsidR="004D1311" w:rsidRPr="004D1311">
        <w:rPr>
          <w:rFonts w:asciiTheme="minorHAnsi" w:hAnsiTheme="minorHAnsi" w:cstheme="minorHAnsi"/>
          <w:smallCaps/>
          <w:sz w:val="24"/>
          <w:szCs w:val="24"/>
        </w:rPr>
        <w:t>A01AB99E2F</w:t>
      </w:r>
      <w:r w:rsidR="004D1311">
        <w:rPr>
          <w:rFonts w:asciiTheme="minorHAnsi" w:hAnsiTheme="minorHAnsi" w:cstheme="minorHAnsi"/>
          <w:smallCaps/>
          <w:sz w:val="24"/>
          <w:szCs w:val="24"/>
        </w:rPr>
        <w:t>.</w:t>
      </w:r>
    </w:p>
    <w:bookmarkEnd w:id="3"/>
    <w:bookmarkEnd w:id="4"/>
    <w:p w14:paraId="612E4052" w14:textId="77777777" w:rsidR="00DE1BE3" w:rsidRPr="00DE1BE3" w:rsidRDefault="00DE1BE3" w:rsidP="00A65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E1BE3">
        <w:rPr>
          <w:rFonts w:cstheme="minorHAnsi"/>
          <w:kern w:val="0"/>
          <w:sz w:val="18"/>
          <w:szCs w:val="18"/>
        </w:rPr>
        <w:t xml:space="preserve">Il/la sottoscritto/a: </w:t>
      </w:r>
      <w:r w:rsidRPr="00DE1BE3">
        <w:rPr>
          <w:rFonts w:cstheme="minorHAnsi"/>
          <w:color w:val="002060"/>
          <w:kern w:val="0"/>
        </w:rPr>
        <w:t>……………………</w:t>
      </w:r>
      <w:proofErr w:type="gramStart"/>
      <w:r w:rsidRPr="00DE1BE3">
        <w:rPr>
          <w:rFonts w:cstheme="minorHAnsi"/>
          <w:color w:val="002060"/>
          <w:kern w:val="0"/>
        </w:rPr>
        <w:t>…….</w:t>
      </w:r>
      <w:proofErr w:type="gramEnd"/>
      <w:r>
        <w:rPr>
          <w:rFonts w:cstheme="minorHAnsi"/>
          <w:kern w:val="0"/>
        </w:rPr>
        <w:t xml:space="preserve">, </w:t>
      </w:r>
      <w:r w:rsidRPr="00DF09F5">
        <w:rPr>
          <w:rFonts w:cstheme="minorHAnsi"/>
          <w:kern w:val="0"/>
          <w:sz w:val="18"/>
          <w:szCs w:val="18"/>
        </w:rPr>
        <w:t>nato a</w:t>
      </w:r>
      <w:r>
        <w:rPr>
          <w:rFonts w:cstheme="minorHAnsi"/>
          <w:kern w:val="0"/>
        </w:rPr>
        <w:t xml:space="preserve"> </w:t>
      </w:r>
      <w:r w:rsidRPr="00DF09F5">
        <w:rPr>
          <w:rFonts w:cstheme="minorHAnsi"/>
          <w:color w:val="002060"/>
          <w:kern w:val="0"/>
        </w:rPr>
        <w:t>……………….. (…)</w:t>
      </w:r>
      <w:r>
        <w:rPr>
          <w:rFonts w:cstheme="minorHAnsi"/>
          <w:kern w:val="0"/>
        </w:rPr>
        <w:t xml:space="preserve">, </w:t>
      </w:r>
      <w:r w:rsidRPr="00DF09F5">
        <w:rPr>
          <w:rFonts w:cstheme="minorHAnsi"/>
          <w:kern w:val="0"/>
          <w:sz w:val="16"/>
          <w:szCs w:val="16"/>
        </w:rPr>
        <w:t>il</w:t>
      </w:r>
      <w:r>
        <w:rPr>
          <w:rFonts w:cstheme="minorHAnsi"/>
          <w:kern w:val="0"/>
        </w:rPr>
        <w:t xml:space="preserve"> </w:t>
      </w:r>
      <w:r w:rsidRPr="00DF09F5">
        <w:rPr>
          <w:rFonts w:cstheme="minorHAnsi"/>
          <w:color w:val="002060"/>
          <w:kern w:val="0"/>
        </w:rPr>
        <w:t>…</w:t>
      </w:r>
      <w:proofErr w:type="gramStart"/>
      <w:r w:rsidRPr="00DF09F5">
        <w:rPr>
          <w:rFonts w:cstheme="minorHAnsi"/>
          <w:color w:val="002060"/>
          <w:kern w:val="0"/>
        </w:rPr>
        <w:t>/….</w:t>
      </w:r>
      <w:proofErr w:type="gramEnd"/>
      <w:r w:rsidRPr="00DF09F5">
        <w:rPr>
          <w:rFonts w:cstheme="minorHAnsi"/>
          <w:color w:val="002060"/>
          <w:kern w:val="0"/>
        </w:rPr>
        <w:t>/……..</w:t>
      </w:r>
      <w:r>
        <w:rPr>
          <w:rFonts w:cstheme="minorHAnsi"/>
          <w:kern w:val="0"/>
        </w:rPr>
        <w:t xml:space="preserve">, </w:t>
      </w:r>
      <w:r w:rsidRPr="00DF09F5">
        <w:rPr>
          <w:rFonts w:cstheme="minorHAnsi"/>
          <w:kern w:val="0"/>
          <w:sz w:val="14"/>
          <w:szCs w:val="14"/>
        </w:rPr>
        <w:t>residente a</w:t>
      </w:r>
      <w:r>
        <w:rPr>
          <w:rFonts w:cstheme="minorHAnsi"/>
          <w:kern w:val="0"/>
        </w:rPr>
        <w:t xml:space="preserve"> ……………………. </w:t>
      </w:r>
      <w:proofErr w:type="gramStart"/>
      <w:r>
        <w:rPr>
          <w:rFonts w:cstheme="minorHAnsi"/>
          <w:kern w:val="0"/>
        </w:rPr>
        <w:t>(….</w:t>
      </w:r>
      <w:proofErr w:type="gramEnd"/>
      <w:r>
        <w:rPr>
          <w:rFonts w:cstheme="minorHAnsi"/>
          <w:kern w:val="0"/>
        </w:rPr>
        <w:t>)</w:t>
      </w:r>
      <w:r w:rsidR="00DF09F5">
        <w:rPr>
          <w:rFonts w:cstheme="minorHAnsi"/>
          <w:kern w:val="0"/>
        </w:rPr>
        <w:t xml:space="preserve">, </w:t>
      </w:r>
      <w:r w:rsidR="00DF09F5" w:rsidRPr="00DF09F5">
        <w:rPr>
          <w:rFonts w:cstheme="minorHAnsi"/>
          <w:kern w:val="0"/>
          <w:sz w:val="18"/>
          <w:szCs w:val="18"/>
        </w:rPr>
        <w:t xml:space="preserve">in via </w:t>
      </w:r>
      <w:r w:rsidR="00DF09F5" w:rsidRPr="00DF09F5">
        <w:rPr>
          <w:rFonts w:cstheme="minorHAnsi"/>
          <w:color w:val="002060"/>
          <w:kern w:val="0"/>
        </w:rPr>
        <w:t>………………………….</w:t>
      </w:r>
      <w:r w:rsidR="00DF09F5">
        <w:rPr>
          <w:rFonts w:cstheme="minorHAnsi"/>
          <w:kern w:val="0"/>
        </w:rPr>
        <w:t xml:space="preserve"> </w:t>
      </w:r>
      <w:r w:rsidR="00DF09F5" w:rsidRPr="00DF09F5">
        <w:rPr>
          <w:rFonts w:cstheme="minorHAnsi"/>
          <w:kern w:val="0"/>
          <w:sz w:val="18"/>
          <w:szCs w:val="18"/>
        </w:rPr>
        <w:t>n.</w:t>
      </w:r>
      <w:r w:rsidR="00DF09F5">
        <w:rPr>
          <w:rFonts w:cstheme="minorHAnsi"/>
          <w:kern w:val="0"/>
        </w:rPr>
        <w:t xml:space="preserve"> </w:t>
      </w:r>
      <w:r w:rsidR="00DF09F5" w:rsidRPr="00DF09F5">
        <w:rPr>
          <w:rFonts w:cstheme="minorHAnsi"/>
          <w:color w:val="002060"/>
          <w:kern w:val="0"/>
        </w:rPr>
        <w:t>……</w:t>
      </w:r>
      <w:r w:rsidR="00DF09F5">
        <w:rPr>
          <w:rFonts w:cstheme="minorHAnsi"/>
          <w:kern w:val="0"/>
        </w:rPr>
        <w:t>, in qualità di:</w:t>
      </w:r>
    </w:p>
    <w:p w14:paraId="46666D25" w14:textId="77777777" w:rsidR="00DF09F5" w:rsidRDefault="00DF09F5" w:rsidP="00A65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sym w:font="Wingdings" w:char="F0A8"/>
      </w:r>
      <w:r w:rsidR="00DE1BE3" w:rsidRPr="00DF09F5">
        <w:rPr>
          <w:rFonts w:cstheme="minorHAnsi"/>
          <w:kern w:val="0"/>
        </w:rPr>
        <w:t xml:space="preserve"> TITOLARE</w:t>
      </w:r>
      <w:r w:rsidR="00DE1BE3" w:rsidRPr="00DF09F5">
        <w:rPr>
          <w:rFonts w:cstheme="minorHAnsi"/>
          <w:kern w:val="0"/>
        </w:rPr>
        <w:tab/>
        <w:t xml:space="preserve"> </w:t>
      </w:r>
      <w:r w:rsidR="00DE1BE3" w:rsidRPr="00DF09F5">
        <w:rPr>
          <w:rFonts w:cstheme="minorHAnsi"/>
          <w:kern w:val="0"/>
        </w:rPr>
        <w:tab/>
      </w:r>
      <w:r w:rsidR="00DE1BE3" w:rsidRPr="00DF09F5">
        <w:rPr>
          <w:rFonts w:cstheme="minorHAnsi"/>
          <w:kern w:val="0"/>
        </w:rPr>
        <w:tab/>
      </w:r>
      <w:r>
        <w:rPr>
          <w:rFonts w:cstheme="minorHAnsi"/>
          <w:kern w:val="0"/>
        </w:rPr>
        <w:sym w:font="Wingdings" w:char="F0A8"/>
      </w:r>
      <w:r w:rsidR="00DE1BE3" w:rsidRPr="00DF09F5">
        <w:rPr>
          <w:rFonts w:cstheme="minorHAnsi"/>
          <w:kern w:val="0"/>
        </w:rPr>
        <w:t xml:space="preserve"> LEGALE RAPPRESENTANTE</w:t>
      </w:r>
      <w:r w:rsidR="00DE1BE3" w:rsidRPr="00DF09F5">
        <w:rPr>
          <w:rFonts w:cstheme="minorHAnsi"/>
          <w:kern w:val="0"/>
        </w:rPr>
        <w:tab/>
      </w:r>
      <w:r w:rsidR="00DE1BE3" w:rsidRPr="00DF09F5">
        <w:rPr>
          <w:rFonts w:cstheme="minorHAnsi"/>
          <w:kern w:val="0"/>
        </w:rPr>
        <w:tab/>
      </w:r>
      <w:r w:rsidR="00DE1BE3" w:rsidRPr="00DF09F5">
        <w:rPr>
          <w:rFonts w:cstheme="minorHAnsi"/>
          <w:kern w:val="0"/>
        </w:rPr>
        <w:tab/>
      </w:r>
      <w:r>
        <w:rPr>
          <w:rFonts w:cstheme="minorHAnsi"/>
          <w:kern w:val="0"/>
        </w:rPr>
        <w:sym w:font="Wingdings" w:char="F0A8"/>
      </w:r>
      <w:r w:rsidR="00DE1BE3" w:rsidRPr="00DF09F5">
        <w:rPr>
          <w:rFonts w:cstheme="minorHAnsi"/>
          <w:kern w:val="0"/>
        </w:rPr>
        <w:t xml:space="preserve"> PROCURATORE</w:t>
      </w:r>
    </w:p>
    <w:p w14:paraId="6275F8BC" w14:textId="77777777" w:rsidR="00DE1BE3" w:rsidRPr="00DF09F5" w:rsidRDefault="00DF09F5" w:rsidP="00A65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sym w:font="Wingdings" w:char="F0A8"/>
      </w:r>
      <w:r w:rsidRPr="00DF09F5">
        <w:rPr>
          <w:rFonts w:cstheme="minorHAnsi"/>
          <w:kern w:val="0"/>
        </w:rPr>
        <w:t xml:space="preserve"> </w:t>
      </w:r>
      <w:r w:rsidR="00DE1BE3" w:rsidRPr="00DF09F5">
        <w:rPr>
          <w:rFonts w:cstheme="minorHAnsi"/>
          <w:kern w:val="0"/>
        </w:rPr>
        <w:t>INSTITORE</w:t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sym w:font="Wingdings" w:char="F0A8"/>
      </w:r>
      <w:r>
        <w:rPr>
          <w:rFonts w:cstheme="minorHAnsi"/>
          <w:kern w:val="0"/>
        </w:rPr>
        <w:t xml:space="preserve"> </w:t>
      </w:r>
      <w:r w:rsidR="00DE1BE3" w:rsidRPr="00DF09F5">
        <w:rPr>
          <w:rFonts w:cstheme="minorHAnsi"/>
          <w:kern w:val="0"/>
        </w:rPr>
        <w:t>SOCIO UNICO (persona fisica)</w:t>
      </w:r>
    </w:p>
    <w:p w14:paraId="62D42B65" w14:textId="77777777" w:rsidR="00DE1BE3" w:rsidRPr="00DF09F5" w:rsidRDefault="00DF09F5" w:rsidP="00A65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sym w:font="Wingdings" w:char="F0A8"/>
      </w:r>
      <w:r w:rsidRPr="00DF09F5">
        <w:rPr>
          <w:rFonts w:cstheme="minorHAnsi"/>
          <w:kern w:val="0"/>
        </w:rPr>
        <w:t xml:space="preserve"> </w:t>
      </w:r>
      <w:r w:rsidR="00DE1BE3" w:rsidRPr="00DF09F5">
        <w:rPr>
          <w:rFonts w:cstheme="minorHAnsi"/>
          <w:kern w:val="0"/>
        </w:rPr>
        <w:t>SOCIO DI MAGGIORANZA (persona fisica, in caso di società con meno di quattro soci)</w:t>
      </w:r>
    </w:p>
    <w:p w14:paraId="0091BF80" w14:textId="77777777" w:rsidR="00DE1BE3" w:rsidRPr="008854C8" w:rsidRDefault="00DF09F5" w:rsidP="00A65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4"/>
          <w:szCs w:val="14"/>
        </w:rPr>
      </w:pPr>
      <w:r>
        <w:rPr>
          <w:rFonts w:cstheme="minorHAnsi"/>
          <w:kern w:val="0"/>
        </w:rPr>
        <w:sym w:font="Wingdings" w:char="F0A8"/>
      </w:r>
      <w:r w:rsidRPr="00DF09F5">
        <w:rPr>
          <w:rFonts w:cstheme="minorHAnsi"/>
          <w:kern w:val="0"/>
        </w:rPr>
        <w:t xml:space="preserve"> </w:t>
      </w:r>
      <w:r w:rsidR="00DE1BE3" w:rsidRPr="00DF09F5">
        <w:rPr>
          <w:rFonts w:cstheme="minorHAnsi"/>
          <w:kern w:val="0"/>
        </w:rPr>
        <w:t>ALTRO ……………………………………………………………………………………</w:t>
      </w:r>
      <w:r w:rsidR="00DE1BE3">
        <w:rPr>
          <w:rFonts w:ascii="Verdana" w:hAnsi="Verdana" w:cs="Tahoma"/>
        </w:rPr>
        <w:t xml:space="preserve"> </w:t>
      </w:r>
      <w:r w:rsidR="00DE1BE3" w:rsidRPr="008854C8">
        <w:rPr>
          <w:rFonts w:ascii="Verdana" w:hAnsi="Verdana" w:cs="Tahoma"/>
          <w:sz w:val="14"/>
          <w:szCs w:val="14"/>
        </w:rPr>
        <w:t>(indicare il ruolo ricoperto)</w:t>
      </w:r>
    </w:p>
    <w:p w14:paraId="726C4400" w14:textId="77777777" w:rsidR="00DE1BE3" w:rsidRPr="00DF09F5" w:rsidRDefault="00DE1BE3" w:rsidP="00DF09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DF09F5">
        <w:rPr>
          <w:rFonts w:cstheme="minorHAnsi"/>
          <w:kern w:val="0"/>
        </w:rPr>
        <w:t>della società:</w:t>
      </w:r>
    </w:p>
    <w:p w14:paraId="3E799E2D" w14:textId="77777777" w:rsidR="00DE1BE3" w:rsidRPr="00DF09F5" w:rsidRDefault="00DE1BE3" w:rsidP="00A65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F09F5">
        <w:rPr>
          <w:rFonts w:cstheme="minorHAnsi"/>
          <w:kern w:val="0"/>
          <w:sz w:val="18"/>
          <w:szCs w:val="18"/>
        </w:rPr>
        <w:t>Ragione sociale:</w:t>
      </w:r>
      <w:r w:rsidRPr="00DF09F5">
        <w:rPr>
          <w:rFonts w:cstheme="minorHAnsi"/>
          <w:kern w:val="0"/>
        </w:rPr>
        <w:t xml:space="preserve"> </w:t>
      </w:r>
      <w:r w:rsidR="00DF09F5" w:rsidRPr="00DF09F5">
        <w:rPr>
          <w:rFonts w:cstheme="minorHAnsi"/>
          <w:color w:val="002060"/>
          <w:kern w:val="0"/>
          <w:shd w:val="clear" w:color="auto" w:fill="DEEAF6" w:themeFill="accent5" w:themeFillTint="33"/>
        </w:rPr>
        <w:t>XXXXXXXXX X.X.X</w:t>
      </w:r>
      <w:r w:rsidR="00DF09F5">
        <w:rPr>
          <w:rFonts w:cstheme="minorHAnsi"/>
          <w:color w:val="002060"/>
          <w:kern w:val="0"/>
        </w:rPr>
        <w:t xml:space="preserve">, </w:t>
      </w:r>
      <w:r w:rsidRPr="00DF09F5">
        <w:rPr>
          <w:rFonts w:cstheme="minorHAnsi"/>
          <w:kern w:val="0"/>
          <w:sz w:val="18"/>
          <w:szCs w:val="18"/>
        </w:rPr>
        <w:t>Codice fiscale</w:t>
      </w:r>
      <w:r w:rsidRPr="00DF09F5">
        <w:rPr>
          <w:rFonts w:cstheme="minorHAnsi"/>
          <w:kern w:val="0"/>
        </w:rPr>
        <w:t xml:space="preserve"> </w:t>
      </w:r>
      <w:proofErr w:type="spellStart"/>
      <w:r w:rsidR="00DF09F5" w:rsidRPr="00DF09F5">
        <w:rPr>
          <w:rFonts w:cstheme="minorHAnsi"/>
          <w:color w:val="002060"/>
          <w:kern w:val="0"/>
          <w:shd w:val="clear" w:color="auto" w:fill="DEEAF6" w:themeFill="accent5" w:themeFillTint="33"/>
        </w:rPr>
        <w:t>xxxxxxxxxx</w:t>
      </w:r>
      <w:proofErr w:type="spellEnd"/>
      <w:r w:rsidRPr="00DF09F5">
        <w:rPr>
          <w:rFonts w:cstheme="minorHAnsi"/>
          <w:kern w:val="0"/>
        </w:rPr>
        <w:t xml:space="preserve"> </w:t>
      </w:r>
      <w:r w:rsidR="00DF09F5">
        <w:rPr>
          <w:rFonts w:cstheme="minorHAnsi"/>
          <w:kern w:val="0"/>
        </w:rPr>
        <w:t>e</w:t>
      </w:r>
      <w:r w:rsidRPr="00DF09F5">
        <w:rPr>
          <w:rFonts w:cstheme="minorHAnsi"/>
          <w:kern w:val="0"/>
        </w:rPr>
        <w:t xml:space="preserve"> Partita </w:t>
      </w:r>
      <w:r w:rsidR="00DF09F5" w:rsidRPr="00DF09F5">
        <w:rPr>
          <w:rFonts w:cstheme="minorHAnsi"/>
          <w:kern w:val="0"/>
        </w:rPr>
        <w:t xml:space="preserve">IVA </w:t>
      </w:r>
      <w:r w:rsidR="00DF09F5">
        <w:rPr>
          <w:rFonts w:cstheme="minorHAnsi"/>
          <w:kern w:val="0"/>
        </w:rPr>
        <w:t xml:space="preserve">n. </w:t>
      </w:r>
      <w:proofErr w:type="spellStart"/>
      <w:r w:rsidR="00DF09F5" w:rsidRPr="00DF09F5">
        <w:rPr>
          <w:rFonts w:cstheme="minorHAnsi"/>
          <w:color w:val="002060"/>
          <w:kern w:val="0"/>
          <w:shd w:val="clear" w:color="auto" w:fill="DEEAF6" w:themeFill="accent5" w:themeFillTint="33"/>
        </w:rPr>
        <w:t>xxxxxxxxxx</w:t>
      </w:r>
      <w:proofErr w:type="spellEnd"/>
    </w:p>
    <w:p w14:paraId="5AB5F232" w14:textId="77777777" w:rsidR="00DE1BE3" w:rsidRPr="00DF09F5" w:rsidRDefault="00DF09F5" w:rsidP="00A65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F09F5">
        <w:rPr>
          <w:rFonts w:cstheme="minorHAnsi"/>
          <w:kern w:val="0"/>
          <w:sz w:val="16"/>
          <w:szCs w:val="16"/>
        </w:rPr>
        <w:t>con s</w:t>
      </w:r>
      <w:r w:rsidR="00DE1BE3" w:rsidRPr="00DF09F5">
        <w:rPr>
          <w:rFonts w:cstheme="minorHAnsi"/>
          <w:kern w:val="0"/>
          <w:sz w:val="16"/>
          <w:szCs w:val="16"/>
        </w:rPr>
        <w:t>ede Legale</w:t>
      </w:r>
      <w:r w:rsidRPr="00DF09F5">
        <w:rPr>
          <w:rFonts w:cstheme="minorHAnsi"/>
          <w:kern w:val="0"/>
          <w:sz w:val="16"/>
          <w:szCs w:val="16"/>
        </w:rPr>
        <w:t xml:space="preserve"> a</w:t>
      </w:r>
      <w:r w:rsidR="00DE1BE3" w:rsidRPr="00DF09F5">
        <w:rPr>
          <w:rFonts w:cstheme="minorHAnsi"/>
          <w:kern w:val="0"/>
        </w:rPr>
        <w:t xml:space="preserve"> </w:t>
      </w:r>
      <w:proofErr w:type="spellStart"/>
      <w:r w:rsidRPr="00DF09F5">
        <w:rPr>
          <w:rFonts w:cstheme="minorHAnsi"/>
          <w:color w:val="002060"/>
          <w:kern w:val="0"/>
        </w:rPr>
        <w:t>xxxxxxxxxxxxx</w:t>
      </w:r>
      <w:proofErr w:type="spellEnd"/>
      <w:r w:rsidR="00DE1BE3" w:rsidRPr="00DF09F5">
        <w:rPr>
          <w:rFonts w:cstheme="minorHAnsi"/>
          <w:color w:val="002060"/>
          <w:kern w:val="0"/>
        </w:rPr>
        <w:t xml:space="preserve"> (</w:t>
      </w:r>
      <w:r w:rsidRPr="00DF09F5">
        <w:rPr>
          <w:rFonts w:cstheme="minorHAnsi"/>
          <w:color w:val="002060"/>
          <w:kern w:val="0"/>
        </w:rPr>
        <w:t>xx</w:t>
      </w:r>
      <w:r w:rsidR="00DE1BE3" w:rsidRPr="00DF09F5">
        <w:rPr>
          <w:rFonts w:cstheme="minorHAnsi"/>
          <w:color w:val="002060"/>
          <w:kern w:val="0"/>
        </w:rPr>
        <w:t>)</w:t>
      </w:r>
      <w:r w:rsidR="00DE1BE3" w:rsidRPr="00DF09F5">
        <w:rPr>
          <w:rFonts w:cstheme="minorHAnsi"/>
          <w:kern w:val="0"/>
        </w:rPr>
        <w:t xml:space="preserve"> </w:t>
      </w:r>
      <w:proofErr w:type="spellStart"/>
      <w:r w:rsidR="00DE1BE3" w:rsidRPr="00DF09F5">
        <w:rPr>
          <w:rFonts w:cstheme="minorHAnsi"/>
          <w:kern w:val="0"/>
          <w:sz w:val="18"/>
          <w:szCs w:val="18"/>
        </w:rPr>
        <w:t>cap</w:t>
      </w:r>
      <w:proofErr w:type="spellEnd"/>
      <w:r w:rsidR="00DE1BE3" w:rsidRPr="00DF09F5">
        <w:rPr>
          <w:rFonts w:cstheme="minorHAnsi"/>
          <w:kern w:val="0"/>
          <w:sz w:val="18"/>
          <w:szCs w:val="18"/>
        </w:rPr>
        <w:t xml:space="preserve"> </w:t>
      </w:r>
      <w:proofErr w:type="spellStart"/>
      <w:r>
        <w:rPr>
          <w:rFonts w:cstheme="minorHAnsi"/>
          <w:kern w:val="0"/>
        </w:rPr>
        <w:t>xxxxx</w:t>
      </w:r>
      <w:proofErr w:type="spellEnd"/>
      <w:r>
        <w:rPr>
          <w:rFonts w:cstheme="minorHAnsi"/>
          <w:kern w:val="0"/>
        </w:rPr>
        <w:t xml:space="preserve">, </w:t>
      </w:r>
      <w:r w:rsidRPr="00DF09F5">
        <w:rPr>
          <w:rFonts w:cstheme="minorHAnsi"/>
          <w:kern w:val="0"/>
          <w:sz w:val="18"/>
          <w:szCs w:val="18"/>
        </w:rPr>
        <w:t>in via</w:t>
      </w:r>
      <w:r>
        <w:rPr>
          <w:rFonts w:cstheme="minorHAnsi"/>
          <w:kern w:val="0"/>
        </w:rPr>
        <w:t xml:space="preserve"> </w:t>
      </w:r>
      <w:proofErr w:type="spellStart"/>
      <w:r w:rsidRPr="00DF09F5">
        <w:rPr>
          <w:rFonts w:cstheme="minorHAnsi"/>
          <w:color w:val="002060"/>
          <w:kern w:val="0"/>
        </w:rPr>
        <w:t>xxxxxxxxxx</w:t>
      </w:r>
      <w:proofErr w:type="spellEnd"/>
      <w:r w:rsidRPr="00DF09F5">
        <w:rPr>
          <w:rFonts w:cstheme="minorHAnsi"/>
          <w:kern w:val="0"/>
          <w:sz w:val="18"/>
          <w:szCs w:val="18"/>
        </w:rPr>
        <w:t xml:space="preserve"> </w:t>
      </w:r>
      <w:r>
        <w:rPr>
          <w:rFonts w:cstheme="minorHAnsi"/>
          <w:kern w:val="0"/>
          <w:sz w:val="18"/>
          <w:szCs w:val="18"/>
        </w:rPr>
        <w:t>n.</w:t>
      </w:r>
      <w:r>
        <w:rPr>
          <w:rFonts w:cstheme="minorHAnsi"/>
          <w:kern w:val="0"/>
        </w:rPr>
        <w:t xml:space="preserve"> </w:t>
      </w:r>
      <w:proofErr w:type="spellStart"/>
      <w:r w:rsidRPr="00DF09F5">
        <w:rPr>
          <w:rFonts w:cstheme="minorHAnsi"/>
          <w:color w:val="002060"/>
          <w:kern w:val="0"/>
        </w:rPr>
        <w:t>xxxxxxxxxx</w:t>
      </w:r>
      <w:proofErr w:type="spellEnd"/>
    </w:p>
    <w:p w14:paraId="11195DCE" w14:textId="77777777" w:rsidR="00DF09F5" w:rsidRPr="00DF09F5" w:rsidRDefault="00DF09F5" w:rsidP="00A65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F09F5">
        <w:rPr>
          <w:rFonts w:cstheme="minorHAnsi"/>
          <w:kern w:val="0"/>
          <w:sz w:val="16"/>
          <w:szCs w:val="16"/>
        </w:rPr>
        <w:t xml:space="preserve">con sede </w:t>
      </w:r>
      <w:r>
        <w:rPr>
          <w:rFonts w:cstheme="minorHAnsi"/>
          <w:kern w:val="0"/>
          <w:sz w:val="16"/>
          <w:szCs w:val="16"/>
        </w:rPr>
        <w:t>operativa</w:t>
      </w:r>
      <w:r w:rsidRPr="00DF09F5">
        <w:rPr>
          <w:rFonts w:cstheme="minorHAnsi"/>
          <w:kern w:val="0"/>
          <w:sz w:val="16"/>
          <w:szCs w:val="16"/>
        </w:rPr>
        <w:t xml:space="preserve"> a</w:t>
      </w:r>
      <w:r w:rsidRPr="00DF09F5">
        <w:rPr>
          <w:rFonts w:cstheme="minorHAnsi"/>
          <w:kern w:val="0"/>
        </w:rPr>
        <w:t xml:space="preserve"> </w:t>
      </w:r>
      <w:proofErr w:type="spellStart"/>
      <w:r w:rsidRPr="00DF09F5">
        <w:rPr>
          <w:rFonts w:cstheme="minorHAnsi"/>
          <w:color w:val="002060"/>
          <w:kern w:val="0"/>
        </w:rPr>
        <w:t>xxxxxxxxxxxxx</w:t>
      </w:r>
      <w:proofErr w:type="spellEnd"/>
      <w:r w:rsidRPr="00DF09F5">
        <w:rPr>
          <w:rFonts w:cstheme="minorHAnsi"/>
          <w:color w:val="002060"/>
          <w:kern w:val="0"/>
        </w:rPr>
        <w:t xml:space="preserve"> (xx)</w:t>
      </w:r>
      <w:r w:rsidRPr="00DF09F5">
        <w:rPr>
          <w:rFonts w:cstheme="minorHAnsi"/>
          <w:kern w:val="0"/>
        </w:rPr>
        <w:t xml:space="preserve"> </w:t>
      </w:r>
      <w:proofErr w:type="spellStart"/>
      <w:r w:rsidRPr="00DF09F5">
        <w:rPr>
          <w:rFonts w:cstheme="minorHAnsi"/>
          <w:kern w:val="0"/>
          <w:sz w:val="18"/>
          <w:szCs w:val="18"/>
        </w:rPr>
        <w:t>cap</w:t>
      </w:r>
      <w:proofErr w:type="spellEnd"/>
      <w:r w:rsidRPr="00DF09F5">
        <w:rPr>
          <w:rFonts w:cstheme="minorHAnsi"/>
          <w:kern w:val="0"/>
          <w:sz w:val="18"/>
          <w:szCs w:val="18"/>
        </w:rPr>
        <w:t xml:space="preserve"> </w:t>
      </w:r>
      <w:proofErr w:type="spellStart"/>
      <w:r>
        <w:rPr>
          <w:rFonts w:cstheme="minorHAnsi"/>
          <w:kern w:val="0"/>
        </w:rPr>
        <w:t>xxxxx</w:t>
      </w:r>
      <w:proofErr w:type="spellEnd"/>
      <w:r>
        <w:rPr>
          <w:rFonts w:cstheme="minorHAnsi"/>
          <w:kern w:val="0"/>
        </w:rPr>
        <w:t xml:space="preserve">, </w:t>
      </w:r>
      <w:r w:rsidRPr="00DF09F5">
        <w:rPr>
          <w:rFonts w:cstheme="minorHAnsi"/>
          <w:kern w:val="0"/>
          <w:sz w:val="18"/>
          <w:szCs w:val="18"/>
        </w:rPr>
        <w:t>in via</w:t>
      </w:r>
      <w:r>
        <w:rPr>
          <w:rFonts w:cstheme="minorHAnsi"/>
          <w:kern w:val="0"/>
        </w:rPr>
        <w:t xml:space="preserve"> </w:t>
      </w:r>
      <w:proofErr w:type="spellStart"/>
      <w:r w:rsidRPr="00DF09F5">
        <w:rPr>
          <w:rFonts w:cstheme="minorHAnsi"/>
          <w:color w:val="002060"/>
          <w:kern w:val="0"/>
        </w:rPr>
        <w:t>xxxxxxxxxx</w:t>
      </w:r>
      <w:proofErr w:type="spellEnd"/>
      <w:r w:rsidRPr="00DF09F5">
        <w:rPr>
          <w:rFonts w:cstheme="minorHAnsi"/>
          <w:kern w:val="0"/>
          <w:sz w:val="18"/>
          <w:szCs w:val="18"/>
        </w:rPr>
        <w:t xml:space="preserve"> </w:t>
      </w:r>
      <w:r>
        <w:rPr>
          <w:rFonts w:cstheme="minorHAnsi"/>
          <w:kern w:val="0"/>
          <w:sz w:val="18"/>
          <w:szCs w:val="18"/>
        </w:rPr>
        <w:t>n.</w:t>
      </w:r>
      <w:r>
        <w:rPr>
          <w:rFonts w:cstheme="minorHAnsi"/>
          <w:kern w:val="0"/>
        </w:rPr>
        <w:t xml:space="preserve"> </w:t>
      </w:r>
      <w:proofErr w:type="spellStart"/>
      <w:r w:rsidRPr="00DF09F5">
        <w:rPr>
          <w:rFonts w:cstheme="minorHAnsi"/>
          <w:color w:val="002060"/>
          <w:kern w:val="0"/>
        </w:rPr>
        <w:t>xxxxxxxxxx</w:t>
      </w:r>
      <w:proofErr w:type="spellEnd"/>
    </w:p>
    <w:p w14:paraId="1530620F" w14:textId="77777777" w:rsidR="00DE1BE3" w:rsidRPr="000B44DD" w:rsidRDefault="00DE1BE3" w:rsidP="00A65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lang w:val="en-US"/>
        </w:rPr>
      </w:pPr>
      <w:r w:rsidRPr="000B44DD">
        <w:rPr>
          <w:rFonts w:cstheme="minorHAnsi"/>
          <w:kern w:val="0"/>
          <w:sz w:val="18"/>
          <w:szCs w:val="18"/>
          <w:lang w:val="en-US"/>
        </w:rPr>
        <w:t>Tel.</w:t>
      </w:r>
      <w:r w:rsidRPr="000B44DD">
        <w:rPr>
          <w:rFonts w:cstheme="minorHAnsi"/>
          <w:kern w:val="0"/>
          <w:lang w:val="en-US"/>
        </w:rPr>
        <w:t xml:space="preserve"> </w:t>
      </w:r>
      <w:r w:rsidR="00DF09F5" w:rsidRPr="000B44DD">
        <w:rPr>
          <w:rFonts w:cstheme="minorHAnsi"/>
          <w:color w:val="002060"/>
          <w:kern w:val="0"/>
          <w:lang w:val="en-US"/>
        </w:rPr>
        <w:t>Xxx/xxxxxx</w:t>
      </w:r>
      <w:r w:rsidRPr="000B44DD">
        <w:rPr>
          <w:rFonts w:cstheme="minorHAnsi"/>
          <w:kern w:val="0"/>
          <w:lang w:val="en-US"/>
        </w:rPr>
        <w:tab/>
        <w:t xml:space="preserve"> </w:t>
      </w:r>
      <w:r w:rsidR="00DF09F5" w:rsidRPr="000B44DD">
        <w:rPr>
          <w:rFonts w:cstheme="minorHAnsi"/>
          <w:kern w:val="0"/>
          <w:sz w:val="18"/>
          <w:szCs w:val="18"/>
          <w:lang w:val="en-US"/>
        </w:rPr>
        <w:t>Email</w:t>
      </w:r>
      <w:r w:rsidR="00DF09F5" w:rsidRPr="000B44DD">
        <w:rPr>
          <w:rFonts w:cstheme="minorHAnsi"/>
          <w:kern w:val="0"/>
          <w:lang w:val="en-US"/>
        </w:rPr>
        <w:t xml:space="preserve"> </w:t>
      </w:r>
      <w:r w:rsidR="00DF09F5" w:rsidRPr="000B44DD">
        <w:rPr>
          <w:rFonts w:cstheme="minorHAnsi"/>
          <w:color w:val="002060"/>
          <w:kern w:val="0"/>
          <w:lang w:val="en-US"/>
        </w:rPr>
        <w:t>…………………..@.............xx</w:t>
      </w:r>
      <w:r w:rsidR="00DF09F5" w:rsidRPr="000B44DD">
        <w:rPr>
          <w:rFonts w:cstheme="minorHAnsi"/>
          <w:kern w:val="0"/>
          <w:lang w:val="en-US"/>
        </w:rPr>
        <w:tab/>
      </w:r>
      <w:r w:rsidR="00DF09F5" w:rsidRPr="000B44DD">
        <w:rPr>
          <w:rFonts w:cstheme="minorHAnsi"/>
          <w:kern w:val="0"/>
          <w:sz w:val="18"/>
          <w:szCs w:val="18"/>
          <w:lang w:val="en-US"/>
        </w:rPr>
        <w:t>PEC</w:t>
      </w:r>
      <w:r w:rsidR="00DF09F5" w:rsidRPr="000B44DD">
        <w:rPr>
          <w:rFonts w:cstheme="minorHAnsi"/>
          <w:kern w:val="0"/>
          <w:lang w:val="en-US"/>
        </w:rPr>
        <w:t xml:space="preserve"> </w:t>
      </w:r>
      <w:r w:rsidR="00DF09F5" w:rsidRPr="000B44DD">
        <w:rPr>
          <w:rFonts w:cstheme="minorHAnsi"/>
          <w:color w:val="002060"/>
          <w:kern w:val="0"/>
          <w:lang w:val="en-US"/>
        </w:rPr>
        <w:t>…………………..@.............xx</w:t>
      </w:r>
    </w:p>
    <w:p w14:paraId="7C2E9217" w14:textId="2A6E22D5" w:rsidR="00DF09F5" w:rsidRPr="00DF09F5" w:rsidRDefault="007F1F52" w:rsidP="00DF09F5">
      <w:pPr>
        <w:autoSpaceDE w:val="0"/>
        <w:autoSpaceDN w:val="0"/>
        <w:adjustRightInd w:val="0"/>
        <w:spacing w:before="240" w:after="240" w:line="240" w:lineRule="auto"/>
        <w:jc w:val="center"/>
        <w:rPr>
          <w:rFonts w:cstheme="minorHAnsi"/>
          <w:b/>
          <w:bCs/>
          <w:spacing w:val="46"/>
          <w:kern w:val="0"/>
          <w:sz w:val="24"/>
          <w:szCs w:val="24"/>
        </w:rPr>
      </w:pPr>
      <w:r>
        <w:rPr>
          <w:rFonts w:cstheme="minorHAnsi"/>
          <w:b/>
          <w:bCs/>
          <w:spacing w:val="46"/>
          <w:kern w:val="0"/>
          <w:sz w:val="24"/>
          <w:szCs w:val="24"/>
        </w:rPr>
        <w:t>DICHIARA</w:t>
      </w:r>
    </w:p>
    <w:p w14:paraId="21A788D9" w14:textId="5E3B0A89" w:rsidR="00DF09F5" w:rsidRDefault="00DF09F5" w:rsidP="00DF09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F09F5">
        <w:rPr>
          <w:rFonts w:cstheme="minorHAnsi"/>
          <w:kern w:val="0"/>
        </w:rPr>
        <w:t>conscio della responsabilità penale cui può incorrere, ex art. 76 D.P.R. 28.12.2000 n. 445, in caso di dichiarazioni mendaci o, comunque, non più rispondenti a verità, ai sensi degli articoli 46 e 47 del medesimo D.P.R. Contestualmente:</w:t>
      </w:r>
    </w:p>
    <w:p w14:paraId="52B1D6DF" w14:textId="37D9AD18" w:rsidR="00E16BAA" w:rsidRPr="00E16BAA" w:rsidRDefault="00E16BAA" w:rsidP="00E16BA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contextualSpacing w:val="0"/>
        <w:jc w:val="both"/>
        <w:rPr>
          <w:rFonts w:cstheme="minorHAnsi"/>
          <w:kern w:val="0"/>
        </w:rPr>
      </w:pPr>
      <w:r w:rsidRPr="00E16BAA">
        <w:rPr>
          <w:rFonts w:cstheme="minorHAnsi"/>
          <w:kern w:val="0"/>
        </w:rPr>
        <w:t>di far parte del:</w:t>
      </w:r>
    </w:p>
    <w:p w14:paraId="3EEC31C0" w14:textId="77777777" w:rsidR="00E16BAA" w:rsidRPr="00E16BAA" w:rsidRDefault="00E16BAA" w:rsidP="00E16BAA">
      <w:pPr>
        <w:numPr>
          <w:ilvl w:val="0"/>
          <w:numId w:val="24"/>
        </w:numPr>
        <w:tabs>
          <w:tab w:val="clear" w:pos="827"/>
        </w:tabs>
        <w:suppressAutoHyphens/>
        <w:spacing w:before="80" w:after="0" w:line="240" w:lineRule="auto"/>
        <w:ind w:left="340" w:firstLine="0"/>
        <w:jc w:val="both"/>
        <w:rPr>
          <w:rFonts w:cstheme="minorHAnsi"/>
        </w:rPr>
      </w:pPr>
      <w:r w:rsidRPr="00E16BAA">
        <w:rPr>
          <w:rFonts w:cstheme="minorHAnsi"/>
          <w:b/>
        </w:rPr>
        <w:t>CONSORZIO FRA SOCIETÀ DI COOPERATIVE DI PRODUZIONE E LAVORO</w:t>
      </w:r>
      <w:r w:rsidRPr="00E16BAA">
        <w:rPr>
          <w:rFonts w:cstheme="minorHAnsi"/>
        </w:rPr>
        <w:t xml:space="preserve"> </w:t>
      </w:r>
    </w:p>
    <w:p w14:paraId="063D72A9" w14:textId="77777777" w:rsidR="00E16BAA" w:rsidRPr="00E16BAA" w:rsidRDefault="00E16BAA" w:rsidP="00E16BAA">
      <w:pPr>
        <w:spacing w:after="0" w:line="240" w:lineRule="auto"/>
        <w:ind w:left="964"/>
        <w:jc w:val="both"/>
        <w:rPr>
          <w:rFonts w:cstheme="minorHAnsi"/>
          <w:i/>
          <w:sz w:val="18"/>
          <w:szCs w:val="18"/>
        </w:rPr>
      </w:pPr>
      <w:r w:rsidRPr="00E16BAA">
        <w:rPr>
          <w:rFonts w:cstheme="minorHAnsi"/>
          <w:i/>
          <w:sz w:val="18"/>
          <w:szCs w:val="18"/>
        </w:rPr>
        <w:t>di cui alla legge n. 422/1909, denominato</w:t>
      </w:r>
    </w:p>
    <w:p w14:paraId="712ACB93" w14:textId="54D5123B" w:rsidR="00E16BAA" w:rsidRPr="00E16BAA" w:rsidRDefault="00E16BAA" w:rsidP="00E16BA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kern w:val="0"/>
        </w:rPr>
      </w:pPr>
      <w:r w:rsidRPr="00E16BAA">
        <w:rPr>
          <w:rFonts w:cstheme="minorHAnsi"/>
          <w:kern w:val="0"/>
        </w:rPr>
        <w:t xml:space="preserve">Ragione sociale: </w:t>
      </w:r>
      <w:r>
        <w:rPr>
          <w:rFonts w:cstheme="minorHAnsi"/>
          <w:kern w:val="0"/>
        </w:rPr>
        <w:t>……………………………………………………………</w:t>
      </w:r>
      <w:proofErr w:type="gramStart"/>
      <w:r>
        <w:rPr>
          <w:rFonts w:cstheme="minorHAnsi"/>
          <w:kern w:val="0"/>
        </w:rPr>
        <w:t>…….</w:t>
      </w:r>
      <w:proofErr w:type="gramEnd"/>
      <w:r>
        <w:rPr>
          <w:rFonts w:cstheme="minorHAnsi"/>
          <w:kern w:val="0"/>
        </w:rPr>
        <w:t>. – codice fiscale ………………………</w:t>
      </w:r>
    </w:p>
    <w:p w14:paraId="11D0B320" w14:textId="06375604" w:rsidR="00E16BAA" w:rsidRPr="00E16BAA" w:rsidRDefault="00E16BAA" w:rsidP="00E16BA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kern w:val="0"/>
        </w:rPr>
      </w:pPr>
      <w:r w:rsidRPr="00E16BAA">
        <w:rPr>
          <w:rFonts w:cstheme="minorHAnsi"/>
          <w:kern w:val="0"/>
        </w:rPr>
        <w:t xml:space="preserve">Sede Legale:     Città </w:t>
      </w:r>
      <w:r>
        <w:rPr>
          <w:rFonts w:cstheme="minorHAnsi"/>
          <w:kern w:val="0"/>
        </w:rPr>
        <w:t>………………………………</w:t>
      </w:r>
      <w:proofErr w:type="gramStart"/>
      <w:r>
        <w:rPr>
          <w:rFonts w:cstheme="minorHAnsi"/>
          <w:kern w:val="0"/>
        </w:rPr>
        <w:t>…….</w:t>
      </w:r>
      <w:proofErr w:type="gramEnd"/>
      <w:r>
        <w:rPr>
          <w:rFonts w:cstheme="minorHAnsi"/>
          <w:kern w:val="0"/>
        </w:rPr>
        <w:t>.</w:t>
      </w:r>
      <w:r w:rsidRPr="00E16BAA">
        <w:rPr>
          <w:rFonts w:cstheme="minorHAnsi"/>
          <w:kern w:val="0"/>
        </w:rPr>
        <w:t xml:space="preserve"> </w:t>
      </w:r>
      <w:proofErr w:type="spellStart"/>
      <w:r w:rsidRPr="00E16BAA">
        <w:rPr>
          <w:rFonts w:cstheme="minorHAnsi"/>
          <w:kern w:val="0"/>
        </w:rPr>
        <w:t>cap</w:t>
      </w:r>
      <w:proofErr w:type="spellEnd"/>
      <w:r w:rsidRPr="00E16BAA">
        <w:rPr>
          <w:rFonts w:cstheme="minorHAnsi"/>
          <w:kern w:val="0"/>
        </w:rPr>
        <w:t xml:space="preserve"> </w:t>
      </w:r>
      <w:r>
        <w:rPr>
          <w:rFonts w:cstheme="minorHAnsi"/>
          <w:kern w:val="0"/>
        </w:rPr>
        <w:t>…………………</w:t>
      </w:r>
    </w:p>
    <w:p w14:paraId="0E749BAF" w14:textId="58F80AD2" w:rsidR="00E16BAA" w:rsidRPr="00E16BAA" w:rsidRDefault="00E16BAA" w:rsidP="00E16BA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kern w:val="0"/>
        </w:rPr>
      </w:pPr>
      <w:r w:rsidRPr="00E16BAA">
        <w:rPr>
          <w:rFonts w:cstheme="minorHAnsi"/>
          <w:kern w:val="0"/>
        </w:rPr>
        <w:t>Prov. (</w:t>
      </w:r>
      <w:r>
        <w:rPr>
          <w:rFonts w:cstheme="minorHAnsi"/>
          <w:kern w:val="0"/>
        </w:rPr>
        <w:t>……</w:t>
      </w:r>
      <w:r w:rsidRPr="00E16BAA">
        <w:rPr>
          <w:rFonts w:cstheme="minorHAnsi"/>
          <w:kern w:val="0"/>
        </w:rPr>
        <w:t>)</w:t>
      </w:r>
      <w:r>
        <w:rPr>
          <w:rFonts w:cstheme="minorHAnsi"/>
          <w:kern w:val="0"/>
        </w:rPr>
        <w:t xml:space="preserve">, </w:t>
      </w:r>
      <w:r w:rsidRPr="00E16BAA">
        <w:rPr>
          <w:rFonts w:cstheme="minorHAnsi"/>
          <w:kern w:val="0"/>
        </w:rPr>
        <w:t xml:space="preserve">via </w:t>
      </w:r>
      <w:r>
        <w:rPr>
          <w:rFonts w:cstheme="minorHAnsi"/>
          <w:kern w:val="0"/>
        </w:rPr>
        <w:t>…………………………………</w:t>
      </w:r>
      <w:r w:rsidRPr="00E16BAA">
        <w:rPr>
          <w:rFonts w:cstheme="minorHAnsi"/>
          <w:kern w:val="0"/>
        </w:rPr>
        <w:t xml:space="preserve"> n° </w:t>
      </w:r>
      <w:r>
        <w:rPr>
          <w:rFonts w:cstheme="minorHAnsi"/>
          <w:kern w:val="0"/>
        </w:rPr>
        <w:t>……………</w:t>
      </w:r>
      <w:proofErr w:type="gramStart"/>
      <w:r>
        <w:rPr>
          <w:rFonts w:cstheme="minorHAnsi"/>
          <w:kern w:val="0"/>
        </w:rPr>
        <w:t>…….</w:t>
      </w:r>
      <w:proofErr w:type="gramEnd"/>
      <w:r>
        <w:rPr>
          <w:rFonts w:cstheme="minorHAnsi"/>
          <w:kern w:val="0"/>
        </w:rPr>
        <w:t>.</w:t>
      </w:r>
    </w:p>
    <w:p w14:paraId="54F029CC" w14:textId="77777777" w:rsidR="00E16BAA" w:rsidRPr="00E16BAA" w:rsidRDefault="00E16BAA" w:rsidP="00E16BAA">
      <w:pPr>
        <w:numPr>
          <w:ilvl w:val="0"/>
          <w:numId w:val="24"/>
        </w:numPr>
        <w:tabs>
          <w:tab w:val="clear" w:pos="827"/>
        </w:tabs>
        <w:suppressAutoHyphens/>
        <w:spacing w:before="80" w:after="0" w:line="240" w:lineRule="auto"/>
        <w:ind w:left="340" w:firstLine="0"/>
        <w:jc w:val="both"/>
        <w:rPr>
          <w:rFonts w:cstheme="minorHAnsi"/>
        </w:rPr>
      </w:pPr>
      <w:r w:rsidRPr="00E16BAA">
        <w:rPr>
          <w:rFonts w:cstheme="minorHAnsi"/>
          <w:b/>
        </w:rPr>
        <w:t>CONSORZIO TRA IMPRESE ARTIGIANE</w:t>
      </w:r>
      <w:r w:rsidRPr="00E16BAA">
        <w:rPr>
          <w:rFonts w:cstheme="minorHAnsi"/>
        </w:rPr>
        <w:t xml:space="preserve">, </w:t>
      </w:r>
    </w:p>
    <w:p w14:paraId="1C806482" w14:textId="77777777" w:rsidR="00E16BAA" w:rsidRPr="00E16BAA" w:rsidRDefault="00E16BAA" w:rsidP="00E16BAA">
      <w:pPr>
        <w:spacing w:after="0" w:line="240" w:lineRule="auto"/>
        <w:ind w:left="964"/>
        <w:jc w:val="both"/>
        <w:rPr>
          <w:rFonts w:cstheme="minorHAnsi"/>
          <w:i/>
          <w:sz w:val="18"/>
          <w:szCs w:val="18"/>
        </w:rPr>
      </w:pPr>
      <w:r w:rsidRPr="00E16BAA">
        <w:rPr>
          <w:rFonts w:cstheme="minorHAnsi"/>
          <w:i/>
          <w:sz w:val="18"/>
          <w:szCs w:val="18"/>
        </w:rPr>
        <w:t>di cui alla legge n. 443/1985, denominato</w:t>
      </w:r>
    </w:p>
    <w:p w14:paraId="4C79E81C" w14:textId="77777777" w:rsidR="00E16BAA" w:rsidRPr="00E16BAA" w:rsidRDefault="00E16BAA" w:rsidP="00E16BA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kern w:val="0"/>
        </w:rPr>
      </w:pPr>
      <w:r w:rsidRPr="00E16BAA">
        <w:rPr>
          <w:rFonts w:cstheme="minorHAnsi"/>
          <w:kern w:val="0"/>
        </w:rPr>
        <w:t xml:space="preserve">Ragione sociale: </w:t>
      </w:r>
      <w:r>
        <w:rPr>
          <w:rFonts w:cstheme="minorHAnsi"/>
          <w:kern w:val="0"/>
        </w:rPr>
        <w:t>……………………………………………………………</w:t>
      </w:r>
      <w:proofErr w:type="gramStart"/>
      <w:r>
        <w:rPr>
          <w:rFonts w:cstheme="minorHAnsi"/>
          <w:kern w:val="0"/>
        </w:rPr>
        <w:t>…….</w:t>
      </w:r>
      <w:proofErr w:type="gramEnd"/>
      <w:r>
        <w:rPr>
          <w:rFonts w:cstheme="minorHAnsi"/>
          <w:kern w:val="0"/>
        </w:rPr>
        <w:t>. – codice fiscale ………………………</w:t>
      </w:r>
    </w:p>
    <w:p w14:paraId="7BCA488B" w14:textId="77777777" w:rsidR="00E16BAA" w:rsidRPr="00E16BAA" w:rsidRDefault="00E16BAA" w:rsidP="00E16BA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kern w:val="0"/>
        </w:rPr>
      </w:pPr>
      <w:r w:rsidRPr="00E16BAA">
        <w:rPr>
          <w:rFonts w:cstheme="minorHAnsi"/>
          <w:kern w:val="0"/>
        </w:rPr>
        <w:t xml:space="preserve">Sede Legale:     Città </w:t>
      </w:r>
      <w:r>
        <w:rPr>
          <w:rFonts w:cstheme="minorHAnsi"/>
          <w:kern w:val="0"/>
        </w:rPr>
        <w:t>………………………………</w:t>
      </w:r>
      <w:proofErr w:type="gramStart"/>
      <w:r>
        <w:rPr>
          <w:rFonts w:cstheme="minorHAnsi"/>
          <w:kern w:val="0"/>
        </w:rPr>
        <w:t>…….</w:t>
      </w:r>
      <w:proofErr w:type="gramEnd"/>
      <w:r>
        <w:rPr>
          <w:rFonts w:cstheme="minorHAnsi"/>
          <w:kern w:val="0"/>
        </w:rPr>
        <w:t>.</w:t>
      </w:r>
      <w:r w:rsidRPr="00E16BAA">
        <w:rPr>
          <w:rFonts w:cstheme="minorHAnsi"/>
          <w:kern w:val="0"/>
        </w:rPr>
        <w:t xml:space="preserve"> </w:t>
      </w:r>
      <w:proofErr w:type="spellStart"/>
      <w:r w:rsidRPr="00E16BAA">
        <w:rPr>
          <w:rFonts w:cstheme="minorHAnsi"/>
          <w:kern w:val="0"/>
        </w:rPr>
        <w:t>cap</w:t>
      </w:r>
      <w:proofErr w:type="spellEnd"/>
      <w:r w:rsidRPr="00E16BAA">
        <w:rPr>
          <w:rFonts w:cstheme="minorHAnsi"/>
          <w:kern w:val="0"/>
        </w:rPr>
        <w:t xml:space="preserve"> </w:t>
      </w:r>
      <w:r>
        <w:rPr>
          <w:rFonts w:cstheme="minorHAnsi"/>
          <w:kern w:val="0"/>
        </w:rPr>
        <w:t>…………………</w:t>
      </w:r>
    </w:p>
    <w:p w14:paraId="1A4DFC8D" w14:textId="77777777" w:rsidR="00E16BAA" w:rsidRPr="00E16BAA" w:rsidRDefault="00E16BAA" w:rsidP="00E16BA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kern w:val="0"/>
        </w:rPr>
      </w:pPr>
      <w:r w:rsidRPr="00E16BAA">
        <w:rPr>
          <w:rFonts w:cstheme="minorHAnsi"/>
          <w:kern w:val="0"/>
        </w:rPr>
        <w:t>Prov. (</w:t>
      </w:r>
      <w:r>
        <w:rPr>
          <w:rFonts w:cstheme="minorHAnsi"/>
          <w:kern w:val="0"/>
        </w:rPr>
        <w:t>……</w:t>
      </w:r>
      <w:r w:rsidRPr="00E16BAA">
        <w:rPr>
          <w:rFonts w:cstheme="minorHAnsi"/>
          <w:kern w:val="0"/>
        </w:rPr>
        <w:t>)</w:t>
      </w:r>
      <w:r>
        <w:rPr>
          <w:rFonts w:cstheme="minorHAnsi"/>
          <w:kern w:val="0"/>
        </w:rPr>
        <w:t xml:space="preserve">, </w:t>
      </w:r>
      <w:r w:rsidRPr="00E16BAA">
        <w:rPr>
          <w:rFonts w:cstheme="minorHAnsi"/>
          <w:kern w:val="0"/>
        </w:rPr>
        <w:t xml:space="preserve">via </w:t>
      </w:r>
      <w:r>
        <w:rPr>
          <w:rFonts w:cstheme="minorHAnsi"/>
          <w:kern w:val="0"/>
        </w:rPr>
        <w:t>…………………………………</w:t>
      </w:r>
      <w:r w:rsidRPr="00E16BAA">
        <w:rPr>
          <w:rFonts w:cstheme="minorHAnsi"/>
          <w:kern w:val="0"/>
        </w:rPr>
        <w:t xml:space="preserve"> n° </w:t>
      </w:r>
      <w:r>
        <w:rPr>
          <w:rFonts w:cstheme="minorHAnsi"/>
          <w:kern w:val="0"/>
        </w:rPr>
        <w:t>……………</w:t>
      </w:r>
      <w:proofErr w:type="gramStart"/>
      <w:r>
        <w:rPr>
          <w:rFonts w:cstheme="minorHAnsi"/>
          <w:kern w:val="0"/>
        </w:rPr>
        <w:t>…….</w:t>
      </w:r>
      <w:proofErr w:type="gramEnd"/>
      <w:r>
        <w:rPr>
          <w:rFonts w:cstheme="minorHAnsi"/>
          <w:kern w:val="0"/>
        </w:rPr>
        <w:t>.</w:t>
      </w:r>
    </w:p>
    <w:p w14:paraId="34ED1B45" w14:textId="2AAFF799" w:rsidR="00E16BAA" w:rsidRPr="00E16BAA" w:rsidRDefault="00E16BAA" w:rsidP="00E16BAA">
      <w:pPr>
        <w:numPr>
          <w:ilvl w:val="0"/>
          <w:numId w:val="24"/>
        </w:numPr>
        <w:tabs>
          <w:tab w:val="clear" w:pos="827"/>
        </w:tabs>
        <w:suppressAutoHyphens/>
        <w:spacing w:before="80" w:after="0" w:line="240" w:lineRule="auto"/>
        <w:ind w:left="340" w:firstLine="0"/>
        <w:jc w:val="both"/>
        <w:rPr>
          <w:rFonts w:cstheme="minorHAnsi"/>
          <w:i/>
          <w:sz w:val="18"/>
          <w:szCs w:val="18"/>
        </w:rPr>
      </w:pPr>
      <w:r w:rsidRPr="00E16BAA">
        <w:rPr>
          <w:rFonts w:cstheme="minorHAnsi"/>
          <w:b/>
        </w:rPr>
        <w:t>CONSORZIO STABILE</w:t>
      </w:r>
      <w:r w:rsidRPr="00E16BAA">
        <w:rPr>
          <w:rFonts w:cstheme="minorHAnsi"/>
        </w:rPr>
        <w:t xml:space="preserve"> </w:t>
      </w:r>
      <w:r w:rsidRPr="00E16BAA">
        <w:rPr>
          <w:rFonts w:cstheme="minorHAnsi"/>
          <w:i/>
          <w:sz w:val="18"/>
          <w:szCs w:val="18"/>
        </w:rPr>
        <w:t>denominato</w:t>
      </w:r>
    </w:p>
    <w:p w14:paraId="34D23B60" w14:textId="77777777" w:rsidR="00E16BAA" w:rsidRPr="00E16BAA" w:rsidRDefault="00E16BAA" w:rsidP="00E16BA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kern w:val="0"/>
        </w:rPr>
      </w:pPr>
      <w:r w:rsidRPr="00E16BAA">
        <w:rPr>
          <w:rFonts w:cstheme="minorHAnsi"/>
          <w:kern w:val="0"/>
        </w:rPr>
        <w:t xml:space="preserve">Ragione sociale: </w:t>
      </w:r>
      <w:r>
        <w:rPr>
          <w:rFonts w:cstheme="minorHAnsi"/>
          <w:kern w:val="0"/>
        </w:rPr>
        <w:t>……………………………………………………………</w:t>
      </w:r>
      <w:proofErr w:type="gramStart"/>
      <w:r>
        <w:rPr>
          <w:rFonts w:cstheme="minorHAnsi"/>
          <w:kern w:val="0"/>
        </w:rPr>
        <w:t>…….</w:t>
      </w:r>
      <w:proofErr w:type="gramEnd"/>
      <w:r>
        <w:rPr>
          <w:rFonts w:cstheme="minorHAnsi"/>
          <w:kern w:val="0"/>
        </w:rPr>
        <w:t>. – codice fiscale ………………………</w:t>
      </w:r>
    </w:p>
    <w:p w14:paraId="003C9A8F" w14:textId="77777777" w:rsidR="00E16BAA" w:rsidRPr="00E16BAA" w:rsidRDefault="00E16BAA" w:rsidP="00E16BA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kern w:val="0"/>
        </w:rPr>
      </w:pPr>
      <w:r w:rsidRPr="00E16BAA">
        <w:rPr>
          <w:rFonts w:cstheme="minorHAnsi"/>
          <w:kern w:val="0"/>
        </w:rPr>
        <w:t xml:space="preserve">Sede Legale:     Città </w:t>
      </w:r>
      <w:r>
        <w:rPr>
          <w:rFonts w:cstheme="minorHAnsi"/>
          <w:kern w:val="0"/>
        </w:rPr>
        <w:t>………………………………</w:t>
      </w:r>
      <w:proofErr w:type="gramStart"/>
      <w:r>
        <w:rPr>
          <w:rFonts w:cstheme="minorHAnsi"/>
          <w:kern w:val="0"/>
        </w:rPr>
        <w:t>…….</w:t>
      </w:r>
      <w:proofErr w:type="gramEnd"/>
      <w:r>
        <w:rPr>
          <w:rFonts w:cstheme="minorHAnsi"/>
          <w:kern w:val="0"/>
        </w:rPr>
        <w:t>.</w:t>
      </w:r>
      <w:r w:rsidRPr="00E16BAA">
        <w:rPr>
          <w:rFonts w:cstheme="minorHAnsi"/>
          <w:kern w:val="0"/>
        </w:rPr>
        <w:t xml:space="preserve"> </w:t>
      </w:r>
      <w:proofErr w:type="spellStart"/>
      <w:r w:rsidRPr="00E16BAA">
        <w:rPr>
          <w:rFonts w:cstheme="minorHAnsi"/>
          <w:kern w:val="0"/>
        </w:rPr>
        <w:t>cap</w:t>
      </w:r>
      <w:proofErr w:type="spellEnd"/>
      <w:r w:rsidRPr="00E16BAA">
        <w:rPr>
          <w:rFonts w:cstheme="minorHAnsi"/>
          <w:kern w:val="0"/>
        </w:rPr>
        <w:t xml:space="preserve"> </w:t>
      </w:r>
      <w:r>
        <w:rPr>
          <w:rFonts w:cstheme="minorHAnsi"/>
          <w:kern w:val="0"/>
        </w:rPr>
        <w:t>…………………</w:t>
      </w:r>
    </w:p>
    <w:p w14:paraId="30021AC5" w14:textId="77777777" w:rsidR="00E16BAA" w:rsidRPr="00E16BAA" w:rsidRDefault="00E16BAA" w:rsidP="00E16BA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kern w:val="0"/>
        </w:rPr>
      </w:pPr>
      <w:r w:rsidRPr="00E16BAA">
        <w:rPr>
          <w:rFonts w:cstheme="minorHAnsi"/>
          <w:kern w:val="0"/>
        </w:rPr>
        <w:t>Prov. (</w:t>
      </w:r>
      <w:r>
        <w:rPr>
          <w:rFonts w:cstheme="minorHAnsi"/>
          <w:kern w:val="0"/>
        </w:rPr>
        <w:t>……</w:t>
      </w:r>
      <w:r w:rsidRPr="00E16BAA">
        <w:rPr>
          <w:rFonts w:cstheme="minorHAnsi"/>
          <w:kern w:val="0"/>
        </w:rPr>
        <w:t>)</w:t>
      </w:r>
      <w:r>
        <w:rPr>
          <w:rFonts w:cstheme="minorHAnsi"/>
          <w:kern w:val="0"/>
        </w:rPr>
        <w:t xml:space="preserve">, </w:t>
      </w:r>
      <w:r w:rsidRPr="00E16BAA">
        <w:rPr>
          <w:rFonts w:cstheme="minorHAnsi"/>
          <w:kern w:val="0"/>
        </w:rPr>
        <w:t xml:space="preserve">via </w:t>
      </w:r>
      <w:r>
        <w:rPr>
          <w:rFonts w:cstheme="minorHAnsi"/>
          <w:kern w:val="0"/>
        </w:rPr>
        <w:t>…………………………………</w:t>
      </w:r>
      <w:r w:rsidRPr="00E16BAA">
        <w:rPr>
          <w:rFonts w:cstheme="minorHAnsi"/>
          <w:kern w:val="0"/>
        </w:rPr>
        <w:t xml:space="preserve"> n° </w:t>
      </w:r>
      <w:r>
        <w:rPr>
          <w:rFonts w:cstheme="minorHAnsi"/>
          <w:kern w:val="0"/>
        </w:rPr>
        <w:t>……………</w:t>
      </w:r>
      <w:proofErr w:type="gramStart"/>
      <w:r>
        <w:rPr>
          <w:rFonts w:cstheme="minorHAnsi"/>
          <w:kern w:val="0"/>
        </w:rPr>
        <w:t>…….</w:t>
      </w:r>
      <w:proofErr w:type="gramEnd"/>
      <w:r>
        <w:rPr>
          <w:rFonts w:cstheme="minorHAnsi"/>
          <w:kern w:val="0"/>
        </w:rPr>
        <w:t>.</w:t>
      </w:r>
    </w:p>
    <w:p w14:paraId="5F569717" w14:textId="0ECC5745" w:rsidR="00E16BAA" w:rsidRDefault="00E16BAA" w:rsidP="00E16BAA">
      <w:pPr>
        <w:ind w:left="1191"/>
        <w:jc w:val="right"/>
        <w:rPr>
          <w:rFonts w:cstheme="minorHAnsi"/>
          <w:i/>
          <w:sz w:val="16"/>
        </w:rPr>
      </w:pPr>
      <w:r w:rsidRPr="00E16BAA">
        <w:rPr>
          <w:rFonts w:cstheme="minorHAnsi"/>
          <w:i/>
          <w:sz w:val="16"/>
        </w:rPr>
        <w:t xml:space="preserve"> (barrare la casella interessata)</w:t>
      </w:r>
    </w:p>
    <w:p w14:paraId="503CA564" w14:textId="77777777" w:rsidR="00E16BAA" w:rsidRDefault="00E16BAA">
      <w:pPr>
        <w:rPr>
          <w:rFonts w:cstheme="minorHAnsi"/>
          <w:i/>
          <w:sz w:val="16"/>
        </w:rPr>
      </w:pPr>
      <w:r>
        <w:rPr>
          <w:rFonts w:cstheme="minorHAnsi"/>
          <w:i/>
          <w:sz w:val="16"/>
        </w:rPr>
        <w:br w:type="page"/>
      </w:r>
    </w:p>
    <w:p w14:paraId="259D20DD" w14:textId="77777777" w:rsidR="00C52398" w:rsidRPr="00C52398" w:rsidRDefault="00C52398" w:rsidP="00C52398">
      <w:pPr>
        <w:shd w:val="clear" w:color="auto" w:fill="002060"/>
        <w:autoSpaceDE w:val="0"/>
        <w:autoSpaceDN w:val="0"/>
        <w:adjustRightInd w:val="0"/>
        <w:spacing w:before="240" w:after="240" w:line="240" w:lineRule="auto"/>
        <w:jc w:val="center"/>
        <w:rPr>
          <w:rFonts w:cstheme="minorHAnsi"/>
          <w:color w:val="FFFFFF" w:themeColor="background1"/>
          <w:kern w:val="0"/>
          <w:sz w:val="14"/>
          <w:szCs w:val="14"/>
        </w:rPr>
      </w:pPr>
      <w:r w:rsidRPr="00C52398">
        <w:rPr>
          <w:rFonts w:cstheme="minorHAnsi"/>
          <w:color w:val="FFFFFF" w:themeColor="background1"/>
          <w:kern w:val="0"/>
          <w:sz w:val="14"/>
          <w:szCs w:val="14"/>
        </w:rPr>
        <w:lastRenderedPageBreak/>
        <w:t xml:space="preserve">PARTE RELATIVA </w:t>
      </w:r>
      <w:r>
        <w:rPr>
          <w:rFonts w:cstheme="minorHAnsi"/>
          <w:color w:val="FFFFFF" w:themeColor="background1"/>
          <w:kern w:val="0"/>
          <w:sz w:val="14"/>
          <w:szCs w:val="14"/>
        </w:rPr>
        <w:t>AI REQUISITI DI CUI ALL’ART. 94 DEL D.LGS 36/2023</w:t>
      </w:r>
    </w:p>
    <w:p w14:paraId="18027A9B" w14:textId="77777777" w:rsidR="000105FB" w:rsidRPr="005B7173" w:rsidRDefault="000105FB" w:rsidP="005B717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theme="minorHAnsi"/>
          <w:kern w:val="0"/>
        </w:rPr>
      </w:pPr>
      <w:r w:rsidRPr="005B7173">
        <w:rPr>
          <w:rFonts w:cstheme="minorHAnsi"/>
          <w:kern w:val="0"/>
        </w:rPr>
        <w:t xml:space="preserve">Ai fini di quanto previsto dagli artt. 94, 95, 96 e 97 del </w:t>
      </w:r>
      <w:proofErr w:type="spellStart"/>
      <w:r w:rsidRPr="005B7173">
        <w:rPr>
          <w:rFonts w:cstheme="minorHAnsi"/>
          <w:kern w:val="0"/>
        </w:rPr>
        <w:t>D.lgs</w:t>
      </w:r>
      <w:proofErr w:type="spellEnd"/>
      <w:r w:rsidRPr="005B7173">
        <w:rPr>
          <w:rFonts w:cstheme="minorHAnsi"/>
          <w:kern w:val="0"/>
        </w:rPr>
        <w:t xml:space="preserve"> 36/2023 attesta che i soggetti interessati dalle cause di esclusione sono:</w:t>
      </w:r>
    </w:p>
    <w:p w14:paraId="32264841" w14:textId="77777777" w:rsidR="000105FB" w:rsidRDefault="00D74129" w:rsidP="002F2E2A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b</w:t>
      </w:r>
      <w:r w:rsidR="005B7173">
        <w:rPr>
          <w:rFonts w:cstheme="minorHAnsi"/>
          <w:kern w:val="0"/>
        </w:rPr>
        <w:t>1</w:t>
      </w:r>
      <w:r w:rsidR="000105FB">
        <w:rPr>
          <w:rFonts w:cstheme="minorHAnsi"/>
          <w:kern w:val="0"/>
        </w:rPr>
        <w:t xml:space="preserve">. </w:t>
      </w:r>
      <w:r w:rsidR="000105FB">
        <w:rPr>
          <w:rFonts w:cstheme="minorHAnsi"/>
          <w:kern w:val="0"/>
        </w:rPr>
        <w:tab/>
        <w:t xml:space="preserve">in caso di </w:t>
      </w:r>
      <w:r w:rsidR="000105FB" w:rsidRPr="000105FB">
        <w:rPr>
          <w:rFonts w:cstheme="minorHAnsi"/>
          <w:color w:val="C00000"/>
          <w:kern w:val="0"/>
        </w:rPr>
        <w:t>impresa individuale</w:t>
      </w:r>
      <w:r w:rsidR="000105FB">
        <w:rPr>
          <w:rFonts w:cstheme="minorHAnsi"/>
          <w:kern w:val="0"/>
        </w:rPr>
        <w:t>:</w:t>
      </w:r>
    </w:p>
    <w:p w14:paraId="01AEA515" w14:textId="77777777" w:rsidR="000105FB" w:rsidRDefault="000105FB" w:rsidP="002F2E2A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cstheme="minorHAnsi"/>
          <w:kern w:val="0"/>
        </w:rPr>
      </w:pPr>
      <w:r w:rsidRPr="000105FB">
        <w:rPr>
          <w:rFonts w:cstheme="minorHAnsi"/>
          <w:i/>
          <w:iCs/>
          <w:color w:val="C00000"/>
          <w:kern w:val="0"/>
        </w:rPr>
        <w:t>Titolare</w:t>
      </w:r>
      <w:r w:rsidRPr="000105FB">
        <w:rPr>
          <w:rFonts w:cstheme="minorHAnsi"/>
          <w:color w:val="C00000"/>
          <w:kern w:val="0"/>
        </w:rPr>
        <w:t>:</w:t>
      </w:r>
      <w:r>
        <w:rPr>
          <w:rFonts w:cstheme="minorHAnsi"/>
          <w:kern w:val="0"/>
        </w:rPr>
        <w:t xml:space="preserve"> nome cognome, nato a …………… (…) il ……</w:t>
      </w:r>
      <w:proofErr w:type="gramStart"/>
      <w:r>
        <w:rPr>
          <w:rFonts w:cstheme="minorHAnsi"/>
          <w:kern w:val="0"/>
        </w:rPr>
        <w:t>…….</w:t>
      </w:r>
      <w:proofErr w:type="gramEnd"/>
      <w:r>
        <w:rPr>
          <w:rFonts w:cstheme="minorHAnsi"/>
          <w:kern w:val="0"/>
        </w:rPr>
        <w:t>, codice fiscale …………..</w:t>
      </w:r>
    </w:p>
    <w:p w14:paraId="23FFC456" w14:textId="77777777" w:rsidR="000105FB" w:rsidRPr="000105FB" w:rsidRDefault="000105FB" w:rsidP="002F2E2A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cstheme="minorHAnsi"/>
          <w:kern w:val="0"/>
        </w:rPr>
      </w:pPr>
      <w:r w:rsidRPr="000105FB">
        <w:rPr>
          <w:rFonts w:cstheme="minorHAnsi"/>
          <w:i/>
          <w:iCs/>
          <w:color w:val="C00000"/>
          <w:kern w:val="0"/>
        </w:rPr>
        <w:t>Direttore tecnico</w:t>
      </w:r>
      <w:r w:rsidRPr="000105FB">
        <w:rPr>
          <w:rFonts w:cstheme="minorHAnsi"/>
          <w:color w:val="C00000"/>
          <w:kern w:val="0"/>
        </w:rPr>
        <w:t>:</w:t>
      </w:r>
      <w:r w:rsidRPr="00EF1942">
        <w:rPr>
          <w:rFonts w:cstheme="minorHAnsi"/>
          <w:kern w:val="0"/>
        </w:rPr>
        <w:t xml:space="preserve"> </w:t>
      </w:r>
      <w:r>
        <w:rPr>
          <w:rFonts w:cstheme="minorHAnsi"/>
          <w:kern w:val="0"/>
        </w:rPr>
        <w:t>nome cognome, nato a …………… (…) il ……</w:t>
      </w:r>
      <w:proofErr w:type="gramStart"/>
      <w:r>
        <w:rPr>
          <w:rFonts w:cstheme="minorHAnsi"/>
          <w:kern w:val="0"/>
        </w:rPr>
        <w:t>…….</w:t>
      </w:r>
      <w:proofErr w:type="gramEnd"/>
      <w:r>
        <w:rPr>
          <w:rFonts w:cstheme="minorHAnsi"/>
          <w:kern w:val="0"/>
        </w:rPr>
        <w:t>, codice fiscale …………..</w:t>
      </w:r>
    </w:p>
    <w:p w14:paraId="261BE971" w14:textId="77777777" w:rsidR="000105FB" w:rsidRDefault="00D74129" w:rsidP="002F2E2A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b</w:t>
      </w:r>
      <w:r w:rsidR="005B7173">
        <w:rPr>
          <w:rFonts w:cstheme="minorHAnsi"/>
          <w:kern w:val="0"/>
        </w:rPr>
        <w:t>2</w:t>
      </w:r>
      <w:r w:rsidR="000105FB">
        <w:rPr>
          <w:rFonts w:cstheme="minorHAnsi"/>
          <w:kern w:val="0"/>
        </w:rPr>
        <w:t xml:space="preserve">. </w:t>
      </w:r>
      <w:r w:rsidR="000105FB">
        <w:rPr>
          <w:rFonts w:cstheme="minorHAnsi"/>
          <w:kern w:val="0"/>
        </w:rPr>
        <w:tab/>
        <w:t xml:space="preserve">in caso di </w:t>
      </w:r>
      <w:r w:rsidR="000105FB" w:rsidRPr="000105FB">
        <w:rPr>
          <w:rFonts w:cstheme="minorHAnsi"/>
          <w:color w:val="0070C0"/>
          <w:kern w:val="0"/>
        </w:rPr>
        <w:t>società in nome collettivo</w:t>
      </w:r>
      <w:r w:rsidR="000105FB">
        <w:rPr>
          <w:rFonts w:cstheme="minorHAnsi"/>
          <w:kern w:val="0"/>
        </w:rPr>
        <w:t>:</w:t>
      </w:r>
    </w:p>
    <w:p w14:paraId="17D7687F" w14:textId="77777777" w:rsidR="000105FB" w:rsidRDefault="000105FB" w:rsidP="002F2E2A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cstheme="minorHAnsi"/>
          <w:kern w:val="0"/>
        </w:rPr>
      </w:pPr>
      <w:r>
        <w:rPr>
          <w:rFonts w:cstheme="minorHAnsi"/>
          <w:i/>
          <w:iCs/>
          <w:color w:val="0070C0"/>
          <w:kern w:val="0"/>
        </w:rPr>
        <w:t>Socio amministratore</w:t>
      </w:r>
      <w:r w:rsidRPr="000105FB">
        <w:rPr>
          <w:rFonts w:cstheme="minorHAnsi"/>
          <w:color w:val="0070C0"/>
          <w:kern w:val="0"/>
        </w:rPr>
        <w:t>:</w:t>
      </w:r>
      <w:r>
        <w:rPr>
          <w:rFonts w:cstheme="minorHAnsi"/>
          <w:kern w:val="0"/>
        </w:rPr>
        <w:t xml:space="preserve"> nome cognome, nato a …………… (…) il ……</w:t>
      </w:r>
      <w:proofErr w:type="gramStart"/>
      <w:r>
        <w:rPr>
          <w:rFonts w:cstheme="minorHAnsi"/>
          <w:kern w:val="0"/>
        </w:rPr>
        <w:t>…….</w:t>
      </w:r>
      <w:proofErr w:type="gramEnd"/>
      <w:r>
        <w:rPr>
          <w:rFonts w:cstheme="minorHAnsi"/>
          <w:kern w:val="0"/>
        </w:rPr>
        <w:t>, codice fiscale …………..</w:t>
      </w:r>
    </w:p>
    <w:p w14:paraId="3DD09ED0" w14:textId="77777777" w:rsidR="000105FB" w:rsidRPr="000105FB" w:rsidRDefault="000105FB" w:rsidP="002F2E2A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cstheme="minorHAnsi"/>
          <w:kern w:val="0"/>
        </w:rPr>
      </w:pPr>
      <w:r w:rsidRPr="000105FB">
        <w:rPr>
          <w:rFonts w:cstheme="minorHAnsi"/>
          <w:i/>
          <w:iCs/>
          <w:color w:val="0070C0"/>
          <w:kern w:val="0"/>
        </w:rPr>
        <w:t>Direttore tecnico</w:t>
      </w:r>
      <w:r w:rsidRPr="000105FB">
        <w:rPr>
          <w:rFonts w:cstheme="minorHAnsi"/>
          <w:color w:val="0070C0"/>
          <w:kern w:val="0"/>
        </w:rPr>
        <w:t>:</w:t>
      </w:r>
      <w:r w:rsidRPr="00EF1942">
        <w:rPr>
          <w:rFonts w:cstheme="minorHAnsi"/>
          <w:kern w:val="0"/>
        </w:rPr>
        <w:t xml:space="preserve"> </w:t>
      </w:r>
      <w:r>
        <w:rPr>
          <w:rFonts w:cstheme="minorHAnsi"/>
          <w:kern w:val="0"/>
        </w:rPr>
        <w:t>nome cognome, nato a …………… (…) il ……</w:t>
      </w:r>
      <w:proofErr w:type="gramStart"/>
      <w:r>
        <w:rPr>
          <w:rFonts w:cstheme="minorHAnsi"/>
          <w:kern w:val="0"/>
        </w:rPr>
        <w:t>…….</w:t>
      </w:r>
      <w:proofErr w:type="gramEnd"/>
      <w:r>
        <w:rPr>
          <w:rFonts w:cstheme="minorHAnsi"/>
          <w:kern w:val="0"/>
        </w:rPr>
        <w:t>, codice fiscale …………..</w:t>
      </w:r>
    </w:p>
    <w:p w14:paraId="076960C4" w14:textId="77777777" w:rsidR="000105FB" w:rsidRDefault="00D74129" w:rsidP="002F2E2A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b</w:t>
      </w:r>
      <w:r w:rsidR="005B7173">
        <w:rPr>
          <w:rFonts w:cstheme="minorHAnsi"/>
          <w:kern w:val="0"/>
        </w:rPr>
        <w:t>3</w:t>
      </w:r>
      <w:r w:rsidR="000105FB">
        <w:rPr>
          <w:rFonts w:cstheme="minorHAnsi"/>
          <w:kern w:val="0"/>
        </w:rPr>
        <w:t xml:space="preserve">. </w:t>
      </w:r>
      <w:r w:rsidR="000105FB">
        <w:rPr>
          <w:rFonts w:cstheme="minorHAnsi"/>
          <w:kern w:val="0"/>
        </w:rPr>
        <w:tab/>
        <w:t xml:space="preserve">in caso di </w:t>
      </w:r>
      <w:r w:rsidR="000105FB" w:rsidRPr="000105FB">
        <w:rPr>
          <w:rFonts w:cstheme="minorHAnsi"/>
          <w:color w:val="385623" w:themeColor="accent6" w:themeShade="80"/>
          <w:kern w:val="0"/>
        </w:rPr>
        <w:t>società in accomandita semplice</w:t>
      </w:r>
      <w:r w:rsidR="000105FB">
        <w:rPr>
          <w:rFonts w:cstheme="minorHAnsi"/>
          <w:kern w:val="0"/>
        </w:rPr>
        <w:t>:</w:t>
      </w:r>
    </w:p>
    <w:p w14:paraId="70B1F274" w14:textId="77777777" w:rsidR="000105FB" w:rsidRDefault="000105FB" w:rsidP="002F2E2A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cstheme="minorHAnsi"/>
          <w:kern w:val="0"/>
        </w:rPr>
      </w:pPr>
      <w:r w:rsidRPr="002F2E2A">
        <w:rPr>
          <w:rFonts w:cstheme="minorHAnsi"/>
          <w:i/>
          <w:iCs/>
          <w:color w:val="385623" w:themeColor="accent6" w:themeShade="80"/>
          <w:kern w:val="0"/>
        </w:rPr>
        <w:t>Socio accomandatario</w:t>
      </w:r>
      <w:r w:rsidRPr="000105FB">
        <w:rPr>
          <w:rFonts w:cstheme="minorHAnsi"/>
          <w:color w:val="7030A0"/>
          <w:kern w:val="0"/>
        </w:rPr>
        <w:t>:</w:t>
      </w:r>
      <w:r>
        <w:rPr>
          <w:rFonts w:cstheme="minorHAnsi"/>
          <w:kern w:val="0"/>
        </w:rPr>
        <w:t xml:space="preserve"> nome cognome, nato a …………… (…) il ……</w:t>
      </w:r>
      <w:proofErr w:type="gramStart"/>
      <w:r>
        <w:rPr>
          <w:rFonts w:cstheme="minorHAnsi"/>
          <w:kern w:val="0"/>
        </w:rPr>
        <w:t>…….</w:t>
      </w:r>
      <w:proofErr w:type="gramEnd"/>
      <w:r>
        <w:rPr>
          <w:rFonts w:cstheme="minorHAnsi"/>
          <w:kern w:val="0"/>
        </w:rPr>
        <w:t>, codice fiscale …………..</w:t>
      </w:r>
    </w:p>
    <w:p w14:paraId="75AF2F45" w14:textId="77777777" w:rsidR="000105FB" w:rsidRPr="000105FB" w:rsidRDefault="000105FB" w:rsidP="002F2E2A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cstheme="minorHAnsi"/>
          <w:kern w:val="0"/>
        </w:rPr>
      </w:pPr>
      <w:r w:rsidRPr="002F2E2A">
        <w:rPr>
          <w:rFonts w:cstheme="minorHAnsi"/>
          <w:i/>
          <w:iCs/>
          <w:color w:val="385623" w:themeColor="accent6" w:themeShade="80"/>
          <w:kern w:val="0"/>
        </w:rPr>
        <w:t>Direttore tecnico</w:t>
      </w:r>
      <w:r w:rsidRPr="000105FB">
        <w:rPr>
          <w:rFonts w:cstheme="minorHAnsi"/>
          <w:color w:val="7030A0"/>
          <w:kern w:val="0"/>
        </w:rPr>
        <w:t>:</w:t>
      </w:r>
      <w:r w:rsidRPr="00EF1942">
        <w:rPr>
          <w:rFonts w:cstheme="minorHAnsi"/>
          <w:kern w:val="0"/>
        </w:rPr>
        <w:t xml:space="preserve"> </w:t>
      </w:r>
      <w:r>
        <w:rPr>
          <w:rFonts w:cstheme="minorHAnsi"/>
          <w:kern w:val="0"/>
        </w:rPr>
        <w:t>nome cognome, nato a …………… (…) il ……</w:t>
      </w:r>
      <w:proofErr w:type="gramStart"/>
      <w:r>
        <w:rPr>
          <w:rFonts w:cstheme="minorHAnsi"/>
          <w:kern w:val="0"/>
        </w:rPr>
        <w:t>…….</w:t>
      </w:r>
      <w:proofErr w:type="gramEnd"/>
      <w:r>
        <w:rPr>
          <w:rFonts w:cstheme="minorHAnsi"/>
          <w:kern w:val="0"/>
        </w:rPr>
        <w:t>, codice fiscale …………..</w:t>
      </w:r>
    </w:p>
    <w:p w14:paraId="5CB54FE4" w14:textId="77777777" w:rsidR="000105FB" w:rsidRDefault="00D74129" w:rsidP="002F2E2A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b</w:t>
      </w:r>
      <w:r w:rsidR="005B7173">
        <w:rPr>
          <w:rFonts w:cstheme="minorHAnsi"/>
          <w:kern w:val="0"/>
        </w:rPr>
        <w:t>4</w:t>
      </w:r>
      <w:r w:rsidR="000105FB">
        <w:rPr>
          <w:rFonts w:cstheme="minorHAnsi"/>
          <w:kern w:val="0"/>
        </w:rPr>
        <w:t>.</w:t>
      </w:r>
      <w:r w:rsidR="000105FB">
        <w:rPr>
          <w:rFonts w:cstheme="minorHAnsi"/>
          <w:kern w:val="0"/>
        </w:rPr>
        <w:tab/>
        <w:t>in tutti gli altri casi</w:t>
      </w:r>
      <w:r w:rsidR="002F2E2A">
        <w:rPr>
          <w:rFonts w:cstheme="minorHAnsi"/>
          <w:kern w:val="0"/>
        </w:rPr>
        <w:t xml:space="preserve"> i </w:t>
      </w:r>
      <w:r w:rsidR="002F2E2A">
        <w:rPr>
          <w:rFonts w:cstheme="minorHAnsi"/>
          <w:i/>
          <w:iCs/>
          <w:color w:val="7030A0"/>
          <w:kern w:val="0"/>
        </w:rPr>
        <w:t xml:space="preserve">soggetti a cui è </w:t>
      </w:r>
      <w:r w:rsidR="002F2E2A" w:rsidRPr="002F2E2A">
        <w:rPr>
          <w:rFonts w:cstheme="minorHAnsi"/>
          <w:i/>
          <w:iCs/>
          <w:color w:val="7030A0"/>
          <w:kern w:val="0"/>
        </w:rPr>
        <w:t>stata conferita la legale rappresentanza</w:t>
      </w:r>
      <w:r w:rsidR="002F2E2A">
        <w:rPr>
          <w:rFonts w:cstheme="minorHAnsi"/>
          <w:i/>
          <w:iCs/>
          <w:color w:val="7030A0"/>
          <w:kern w:val="0"/>
        </w:rPr>
        <w:t>:</w:t>
      </w:r>
    </w:p>
    <w:p w14:paraId="32C6D856" w14:textId="77777777" w:rsidR="002F2E2A" w:rsidRDefault="002F2E2A" w:rsidP="005B7173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nome cognome, nato a …………… (…) il ……</w:t>
      </w:r>
      <w:proofErr w:type="gramStart"/>
      <w:r>
        <w:rPr>
          <w:rFonts w:cstheme="minorHAnsi"/>
          <w:kern w:val="0"/>
        </w:rPr>
        <w:t>…….</w:t>
      </w:r>
      <w:proofErr w:type="gramEnd"/>
      <w:r>
        <w:rPr>
          <w:rFonts w:cstheme="minorHAnsi"/>
          <w:kern w:val="0"/>
        </w:rPr>
        <w:t>, codice fiscale …………… in qualità di:</w:t>
      </w:r>
    </w:p>
    <w:p w14:paraId="11663469" w14:textId="77777777" w:rsidR="002F2E2A" w:rsidRDefault="002F2E2A" w:rsidP="005B7173">
      <w:pPr>
        <w:autoSpaceDE w:val="0"/>
        <w:autoSpaceDN w:val="0"/>
        <w:adjustRightInd w:val="0"/>
        <w:spacing w:after="0" w:line="240" w:lineRule="auto"/>
        <w:ind w:left="907"/>
        <w:jc w:val="both"/>
        <w:rPr>
          <w:rFonts w:cstheme="minorHAnsi"/>
          <w:kern w:val="0"/>
        </w:rPr>
      </w:pPr>
      <w:bookmarkStart w:id="5" w:name="_Hlk136708635"/>
      <w:r>
        <w:rPr>
          <w:rFonts w:cstheme="minorHAnsi"/>
          <w:kern w:val="0"/>
        </w:rPr>
        <w:sym w:font="Wingdings" w:char="F0A8"/>
      </w:r>
      <w:r>
        <w:rPr>
          <w:rFonts w:cstheme="minorHAnsi"/>
          <w:kern w:val="0"/>
        </w:rPr>
        <w:t xml:space="preserve"> </w:t>
      </w:r>
      <w:bookmarkEnd w:id="5"/>
      <w:r w:rsidRPr="002F2E2A">
        <w:rPr>
          <w:rFonts w:cstheme="minorHAnsi"/>
          <w:color w:val="7030A0"/>
          <w:kern w:val="0"/>
        </w:rPr>
        <w:t>Membro del consiglio di amministrazione</w:t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sym w:font="Wingdings" w:char="F0A8"/>
      </w:r>
      <w:r>
        <w:rPr>
          <w:rFonts w:cstheme="minorHAnsi"/>
          <w:kern w:val="0"/>
        </w:rPr>
        <w:t xml:space="preserve"> </w:t>
      </w:r>
      <w:r w:rsidRPr="002F2E2A">
        <w:rPr>
          <w:rFonts w:cstheme="minorHAnsi"/>
          <w:color w:val="7030A0"/>
          <w:kern w:val="0"/>
        </w:rPr>
        <w:t>Institore</w:t>
      </w:r>
    </w:p>
    <w:p w14:paraId="18F55978" w14:textId="77777777" w:rsidR="002F2E2A" w:rsidRDefault="002F2E2A" w:rsidP="005B7173">
      <w:pPr>
        <w:autoSpaceDE w:val="0"/>
        <w:autoSpaceDN w:val="0"/>
        <w:adjustRightInd w:val="0"/>
        <w:spacing w:after="0" w:line="240" w:lineRule="auto"/>
        <w:ind w:left="907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sym w:font="Wingdings" w:char="F0A8"/>
      </w:r>
      <w:r>
        <w:rPr>
          <w:rFonts w:cstheme="minorHAnsi"/>
          <w:kern w:val="0"/>
        </w:rPr>
        <w:t xml:space="preserve"> </w:t>
      </w:r>
      <w:r w:rsidRPr="002F2E2A">
        <w:rPr>
          <w:rFonts w:cstheme="minorHAnsi"/>
          <w:color w:val="7030A0"/>
          <w:kern w:val="0"/>
        </w:rPr>
        <w:t>Procuratore generale</w:t>
      </w:r>
      <w:r w:rsidRPr="002F2E2A">
        <w:rPr>
          <w:rFonts w:cstheme="minorHAnsi"/>
          <w:color w:val="7030A0"/>
          <w:kern w:val="0"/>
        </w:rPr>
        <w:tab/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sym w:font="Wingdings" w:char="F0A8"/>
      </w:r>
      <w:r>
        <w:rPr>
          <w:rFonts w:cstheme="minorHAnsi"/>
          <w:kern w:val="0"/>
        </w:rPr>
        <w:t xml:space="preserve"> </w:t>
      </w:r>
      <w:r w:rsidRPr="002F2E2A">
        <w:rPr>
          <w:rFonts w:cstheme="minorHAnsi"/>
          <w:color w:val="7030A0"/>
          <w:kern w:val="0"/>
        </w:rPr>
        <w:t>Organo con potere di direzione o di vigilanza</w:t>
      </w:r>
    </w:p>
    <w:p w14:paraId="17760259" w14:textId="77777777" w:rsidR="002F2E2A" w:rsidRPr="00EF1942" w:rsidRDefault="002F2E2A" w:rsidP="005B7173">
      <w:pPr>
        <w:autoSpaceDE w:val="0"/>
        <w:autoSpaceDN w:val="0"/>
        <w:adjustRightInd w:val="0"/>
        <w:spacing w:after="0" w:line="240" w:lineRule="auto"/>
        <w:ind w:left="907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sym w:font="Wingdings" w:char="F0A8"/>
      </w:r>
      <w:r>
        <w:rPr>
          <w:rFonts w:cstheme="minorHAnsi"/>
          <w:kern w:val="0"/>
        </w:rPr>
        <w:t xml:space="preserve"> </w:t>
      </w:r>
      <w:r w:rsidRPr="002F2E2A">
        <w:rPr>
          <w:rFonts w:cstheme="minorHAnsi"/>
          <w:color w:val="7030A0"/>
          <w:kern w:val="0"/>
        </w:rPr>
        <w:t>Soggetto munito di potere di rappresentanza, di direzione o di controllo</w:t>
      </w:r>
      <w:r w:rsidRPr="00EF1942">
        <w:rPr>
          <w:rFonts w:cstheme="minorHAnsi"/>
          <w:kern w:val="0"/>
        </w:rPr>
        <w:t>;</w:t>
      </w:r>
    </w:p>
    <w:p w14:paraId="2544DB30" w14:textId="77777777" w:rsidR="002F2E2A" w:rsidRPr="00EF1942" w:rsidRDefault="002F2E2A" w:rsidP="005B7173">
      <w:pPr>
        <w:autoSpaceDE w:val="0"/>
        <w:autoSpaceDN w:val="0"/>
        <w:adjustRightInd w:val="0"/>
        <w:spacing w:after="0" w:line="240" w:lineRule="auto"/>
        <w:ind w:left="907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sym w:font="Wingdings" w:char="F0A8"/>
      </w:r>
      <w:r>
        <w:rPr>
          <w:rFonts w:cstheme="minorHAnsi"/>
          <w:kern w:val="0"/>
        </w:rPr>
        <w:t xml:space="preserve"> </w:t>
      </w:r>
      <w:r w:rsidRPr="002F2E2A">
        <w:rPr>
          <w:rFonts w:cstheme="minorHAnsi"/>
          <w:color w:val="7030A0"/>
          <w:kern w:val="0"/>
        </w:rPr>
        <w:t>Direttore tecnico</w:t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sym w:font="Wingdings" w:char="F0A8"/>
      </w:r>
      <w:r>
        <w:rPr>
          <w:rFonts w:cstheme="minorHAnsi"/>
          <w:kern w:val="0"/>
        </w:rPr>
        <w:t xml:space="preserve"> </w:t>
      </w:r>
      <w:r w:rsidRPr="002F2E2A">
        <w:rPr>
          <w:rFonts w:cstheme="minorHAnsi"/>
          <w:color w:val="7030A0"/>
          <w:kern w:val="0"/>
        </w:rPr>
        <w:t>Socio unico</w:t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sym w:font="Wingdings" w:char="F0A8"/>
      </w:r>
      <w:r>
        <w:rPr>
          <w:rFonts w:cstheme="minorHAnsi"/>
          <w:kern w:val="0"/>
        </w:rPr>
        <w:t xml:space="preserve"> </w:t>
      </w:r>
      <w:r w:rsidRPr="002F2E2A">
        <w:rPr>
          <w:rFonts w:cstheme="minorHAnsi"/>
          <w:color w:val="7030A0"/>
          <w:kern w:val="0"/>
        </w:rPr>
        <w:t>Amministratore di fatto</w:t>
      </w:r>
    </w:p>
    <w:p w14:paraId="5D998585" w14:textId="77777777" w:rsidR="005B7173" w:rsidRDefault="005B7173" w:rsidP="005B7173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nome cognome, nato a …………… (…) il ……</w:t>
      </w:r>
      <w:proofErr w:type="gramStart"/>
      <w:r>
        <w:rPr>
          <w:rFonts w:cstheme="minorHAnsi"/>
          <w:kern w:val="0"/>
        </w:rPr>
        <w:t>…….</w:t>
      </w:r>
      <w:proofErr w:type="gramEnd"/>
      <w:r>
        <w:rPr>
          <w:rFonts w:cstheme="minorHAnsi"/>
          <w:kern w:val="0"/>
        </w:rPr>
        <w:t>, codice fiscale …………… in qualità di:</w:t>
      </w:r>
    </w:p>
    <w:p w14:paraId="65A42B49" w14:textId="77777777" w:rsidR="005B7173" w:rsidRDefault="005B7173" w:rsidP="005B7173">
      <w:pPr>
        <w:autoSpaceDE w:val="0"/>
        <w:autoSpaceDN w:val="0"/>
        <w:adjustRightInd w:val="0"/>
        <w:spacing w:after="0" w:line="240" w:lineRule="auto"/>
        <w:ind w:left="907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sym w:font="Wingdings" w:char="F0A8"/>
      </w:r>
      <w:r>
        <w:rPr>
          <w:rFonts w:cstheme="minorHAnsi"/>
          <w:kern w:val="0"/>
        </w:rPr>
        <w:t xml:space="preserve"> </w:t>
      </w:r>
      <w:r w:rsidRPr="002F2E2A">
        <w:rPr>
          <w:rFonts w:cstheme="minorHAnsi"/>
          <w:color w:val="7030A0"/>
          <w:kern w:val="0"/>
        </w:rPr>
        <w:t>Membro del consiglio di amministrazione</w:t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sym w:font="Wingdings" w:char="F0A8"/>
      </w:r>
      <w:r>
        <w:rPr>
          <w:rFonts w:cstheme="minorHAnsi"/>
          <w:kern w:val="0"/>
        </w:rPr>
        <w:t xml:space="preserve"> </w:t>
      </w:r>
      <w:r w:rsidRPr="002F2E2A">
        <w:rPr>
          <w:rFonts w:cstheme="minorHAnsi"/>
          <w:color w:val="7030A0"/>
          <w:kern w:val="0"/>
        </w:rPr>
        <w:t>Institore</w:t>
      </w:r>
    </w:p>
    <w:p w14:paraId="661D85E7" w14:textId="77777777" w:rsidR="005B7173" w:rsidRDefault="005B7173" w:rsidP="005B7173">
      <w:pPr>
        <w:autoSpaceDE w:val="0"/>
        <w:autoSpaceDN w:val="0"/>
        <w:adjustRightInd w:val="0"/>
        <w:spacing w:after="0" w:line="240" w:lineRule="auto"/>
        <w:ind w:left="907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sym w:font="Wingdings" w:char="F0A8"/>
      </w:r>
      <w:r>
        <w:rPr>
          <w:rFonts w:cstheme="minorHAnsi"/>
          <w:kern w:val="0"/>
        </w:rPr>
        <w:t xml:space="preserve"> </w:t>
      </w:r>
      <w:r w:rsidRPr="002F2E2A">
        <w:rPr>
          <w:rFonts w:cstheme="minorHAnsi"/>
          <w:color w:val="7030A0"/>
          <w:kern w:val="0"/>
        </w:rPr>
        <w:t>Procuratore generale</w:t>
      </w:r>
      <w:r w:rsidRPr="002F2E2A">
        <w:rPr>
          <w:rFonts w:cstheme="minorHAnsi"/>
          <w:color w:val="7030A0"/>
          <w:kern w:val="0"/>
        </w:rPr>
        <w:tab/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sym w:font="Wingdings" w:char="F0A8"/>
      </w:r>
      <w:r>
        <w:rPr>
          <w:rFonts w:cstheme="minorHAnsi"/>
          <w:kern w:val="0"/>
        </w:rPr>
        <w:t xml:space="preserve"> </w:t>
      </w:r>
      <w:r w:rsidRPr="002F2E2A">
        <w:rPr>
          <w:rFonts w:cstheme="minorHAnsi"/>
          <w:color w:val="7030A0"/>
          <w:kern w:val="0"/>
        </w:rPr>
        <w:t>Organo con potere di direzione o di vigilanza</w:t>
      </w:r>
    </w:p>
    <w:p w14:paraId="15A6EED3" w14:textId="77777777" w:rsidR="005B7173" w:rsidRPr="00EF1942" w:rsidRDefault="005B7173" w:rsidP="005B7173">
      <w:pPr>
        <w:autoSpaceDE w:val="0"/>
        <w:autoSpaceDN w:val="0"/>
        <w:adjustRightInd w:val="0"/>
        <w:spacing w:after="0" w:line="240" w:lineRule="auto"/>
        <w:ind w:left="907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sym w:font="Wingdings" w:char="F0A8"/>
      </w:r>
      <w:r>
        <w:rPr>
          <w:rFonts w:cstheme="minorHAnsi"/>
          <w:kern w:val="0"/>
        </w:rPr>
        <w:t xml:space="preserve"> </w:t>
      </w:r>
      <w:r w:rsidRPr="002F2E2A">
        <w:rPr>
          <w:rFonts w:cstheme="minorHAnsi"/>
          <w:color w:val="7030A0"/>
          <w:kern w:val="0"/>
        </w:rPr>
        <w:t>Soggetto munito di potere di rappresentanza, di direzione o di controllo</w:t>
      </w:r>
      <w:r w:rsidRPr="00EF1942">
        <w:rPr>
          <w:rFonts w:cstheme="minorHAnsi"/>
          <w:kern w:val="0"/>
        </w:rPr>
        <w:t>;</w:t>
      </w:r>
    </w:p>
    <w:p w14:paraId="4024CA74" w14:textId="77777777" w:rsidR="005B7173" w:rsidRPr="00EF1942" w:rsidRDefault="005B7173" w:rsidP="005B7173">
      <w:pPr>
        <w:autoSpaceDE w:val="0"/>
        <w:autoSpaceDN w:val="0"/>
        <w:adjustRightInd w:val="0"/>
        <w:spacing w:after="0" w:line="240" w:lineRule="auto"/>
        <w:ind w:left="907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sym w:font="Wingdings" w:char="F0A8"/>
      </w:r>
      <w:r>
        <w:rPr>
          <w:rFonts w:cstheme="minorHAnsi"/>
          <w:kern w:val="0"/>
        </w:rPr>
        <w:t xml:space="preserve"> </w:t>
      </w:r>
      <w:r w:rsidRPr="002F2E2A">
        <w:rPr>
          <w:rFonts w:cstheme="minorHAnsi"/>
          <w:color w:val="7030A0"/>
          <w:kern w:val="0"/>
        </w:rPr>
        <w:t>Direttore tecnico</w:t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sym w:font="Wingdings" w:char="F0A8"/>
      </w:r>
      <w:r>
        <w:rPr>
          <w:rFonts w:cstheme="minorHAnsi"/>
          <w:kern w:val="0"/>
        </w:rPr>
        <w:t xml:space="preserve"> </w:t>
      </w:r>
      <w:r w:rsidRPr="002F2E2A">
        <w:rPr>
          <w:rFonts w:cstheme="minorHAnsi"/>
          <w:color w:val="7030A0"/>
          <w:kern w:val="0"/>
        </w:rPr>
        <w:t>Socio unico</w:t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sym w:font="Wingdings" w:char="F0A8"/>
      </w:r>
      <w:r>
        <w:rPr>
          <w:rFonts w:cstheme="minorHAnsi"/>
          <w:kern w:val="0"/>
        </w:rPr>
        <w:t xml:space="preserve"> </w:t>
      </w:r>
      <w:r w:rsidRPr="002F2E2A">
        <w:rPr>
          <w:rFonts w:cstheme="minorHAnsi"/>
          <w:color w:val="7030A0"/>
          <w:kern w:val="0"/>
        </w:rPr>
        <w:t>Amministratore di fatto</w:t>
      </w:r>
    </w:p>
    <w:p w14:paraId="5E7787A6" w14:textId="77777777" w:rsidR="003249BE" w:rsidRPr="003249BE" w:rsidRDefault="003249BE" w:rsidP="003249BE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cstheme="minorHAnsi"/>
          <w:color w:val="525252" w:themeColor="accent3" w:themeShade="80"/>
          <w:kern w:val="0"/>
        </w:rPr>
      </w:pPr>
      <w:r w:rsidRPr="003249BE">
        <w:rPr>
          <w:rFonts w:cstheme="minorHAnsi"/>
          <w:color w:val="525252" w:themeColor="accent3" w:themeShade="80"/>
          <w:kern w:val="0"/>
        </w:rPr>
        <w:t>NB:</w:t>
      </w:r>
      <w:r w:rsidRPr="003249BE">
        <w:rPr>
          <w:rFonts w:cstheme="minorHAnsi"/>
          <w:color w:val="525252" w:themeColor="accent3" w:themeShade="80"/>
          <w:kern w:val="0"/>
        </w:rPr>
        <w:tab/>
        <w:t xml:space="preserve">nel caso in cui il </w:t>
      </w:r>
      <w:r w:rsidRPr="003249BE">
        <w:rPr>
          <w:rFonts w:ascii="Comune" w:hAnsi="Comune" w:cstheme="minorHAnsi"/>
          <w:color w:val="525252" w:themeColor="accent3" w:themeShade="80"/>
          <w:kern w:val="0"/>
        </w:rPr>
        <w:t>«</w:t>
      </w:r>
      <w:r w:rsidRPr="003249BE">
        <w:rPr>
          <w:rFonts w:cstheme="minorHAnsi"/>
          <w:color w:val="525252" w:themeColor="accent3" w:themeShade="80"/>
          <w:kern w:val="0"/>
        </w:rPr>
        <w:t>socio</w:t>
      </w:r>
      <w:r w:rsidRPr="003249BE">
        <w:rPr>
          <w:rFonts w:ascii="Comune" w:hAnsi="Comune" w:cstheme="minorHAnsi"/>
          <w:color w:val="525252" w:themeColor="accent3" w:themeShade="80"/>
          <w:kern w:val="0"/>
        </w:rPr>
        <w:t>»</w:t>
      </w:r>
      <w:r w:rsidRPr="003249BE">
        <w:rPr>
          <w:rFonts w:cstheme="minorHAnsi"/>
          <w:color w:val="525252" w:themeColor="accent3" w:themeShade="80"/>
          <w:kern w:val="0"/>
        </w:rPr>
        <w:t xml:space="preserve"> del concorrente sia una persona giuridica, quanto sopra va replicato pari, pari a seconda della tipologia di società che caratterizza il </w:t>
      </w:r>
      <w:r w:rsidRPr="003249BE">
        <w:rPr>
          <w:rFonts w:ascii="Comune" w:hAnsi="Comune" w:cstheme="minorHAnsi"/>
          <w:color w:val="525252" w:themeColor="accent3" w:themeShade="80"/>
          <w:kern w:val="0"/>
        </w:rPr>
        <w:t>«</w:t>
      </w:r>
      <w:r w:rsidRPr="003249BE">
        <w:rPr>
          <w:rFonts w:cstheme="minorHAnsi"/>
          <w:color w:val="525252" w:themeColor="accent3" w:themeShade="80"/>
          <w:kern w:val="0"/>
        </w:rPr>
        <w:t>socio</w:t>
      </w:r>
      <w:r w:rsidRPr="003249BE">
        <w:rPr>
          <w:rFonts w:ascii="Comune" w:hAnsi="Comune" w:cstheme="minorHAnsi"/>
          <w:color w:val="525252" w:themeColor="accent3" w:themeShade="80"/>
          <w:kern w:val="0"/>
        </w:rPr>
        <w:t>»</w:t>
      </w:r>
      <w:r w:rsidRPr="003249BE">
        <w:rPr>
          <w:rFonts w:cstheme="minorHAnsi"/>
          <w:color w:val="525252" w:themeColor="accent3" w:themeShade="80"/>
          <w:kern w:val="0"/>
        </w:rPr>
        <w:t>.</w:t>
      </w:r>
    </w:p>
    <w:p w14:paraId="2A9BDE65" w14:textId="77777777" w:rsidR="002F2E2A" w:rsidRPr="002F2E2A" w:rsidRDefault="002F2E2A" w:rsidP="000105FB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cstheme="minorHAnsi"/>
          <w:color w:val="FF0000"/>
          <w:kern w:val="0"/>
          <w:sz w:val="18"/>
          <w:szCs w:val="18"/>
        </w:rPr>
      </w:pPr>
      <w:r w:rsidRPr="002F2E2A">
        <w:rPr>
          <w:rFonts w:cstheme="minorHAnsi"/>
          <w:color w:val="FF0000"/>
          <w:kern w:val="0"/>
          <w:sz w:val="18"/>
          <w:szCs w:val="18"/>
        </w:rPr>
        <w:t>Nota per compilazione: usare strumento copia/incolla per riportare tutti i soggetti interessati</w:t>
      </w:r>
    </w:p>
    <w:p w14:paraId="38AFA288" w14:textId="7933CBD6" w:rsidR="00EF1942" w:rsidRPr="00EF1942" w:rsidRDefault="00F11F3D" w:rsidP="003249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80" w:after="0" w:line="240" w:lineRule="auto"/>
        <w:ind w:left="357" w:hanging="357"/>
        <w:contextualSpacing w:val="0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 xml:space="preserve">Dichiara che, nei propri confronti, nei confronti della società e nei confronti dei soggetti di cui al precedente punto “b”, </w:t>
      </w:r>
      <w:r w:rsidRPr="00074590">
        <w:rPr>
          <w:rFonts w:cstheme="minorHAnsi"/>
          <w:kern w:val="0"/>
        </w:rPr>
        <w:t>non è stata pronunciata sentenza definitiva di condanna o</w:t>
      </w:r>
      <w:r>
        <w:rPr>
          <w:rFonts w:cstheme="minorHAnsi"/>
          <w:kern w:val="0"/>
        </w:rPr>
        <w:t xml:space="preserve"> </w:t>
      </w:r>
      <w:r w:rsidRPr="00074590">
        <w:rPr>
          <w:rFonts w:cstheme="minorHAnsi"/>
          <w:kern w:val="0"/>
        </w:rPr>
        <w:t>emesso decreto penale di condanna divenuto irrevocabile, oppure sentenza di applicazione della pena su richiesta ai sensi</w:t>
      </w:r>
      <w:r>
        <w:rPr>
          <w:rFonts w:cstheme="minorHAnsi"/>
          <w:kern w:val="0"/>
        </w:rPr>
        <w:t xml:space="preserve"> </w:t>
      </w:r>
      <w:r w:rsidRPr="00074590">
        <w:rPr>
          <w:rFonts w:cstheme="minorHAnsi"/>
          <w:kern w:val="0"/>
        </w:rPr>
        <w:t>dell'articolo 444 del codice di procedura penale per uno dei seguenti reati:</w:t>
      </w:r>
    </w:p>
    <w:p w14:paraId="44FB0D14" w14:textId="77777777" w:rsidR="00EF1942" w:rsidRPr="005B7173" w:rsidRDefault="00EF1942" w:rsidP="005B7173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cstheme="minorHAnsi"/>
          <w:kern w:val="0"/>
        </w:rPr>
      </w:pPr>
      <w:r w:rsidRPr="005B7173">
        <w:rPr>
          <w:rFonts w:cstheme="minorHAnsi"/>
          <w:kern w:val="0"/>
        </w:rPr>
        <w:t>delitti, consumati o tentati, di cui agli articoli 416, 416-</w:t>
      </w:r>
      <w:r w:rsidRPr="005B7173">
        <w:rPr>
          <w:rFonts w:cstheme="minorHAnsi"/>
          <w:i/>
          <w:iCs/>
          <w:kern w:val="0"/>
        </w:rPr>
        <w:t xml:space="preserve">bis </w:t>
      </w:r>
      <w:r w:rsidRPr="005B7173">
        <w:rPr>
          <w:rFonts w:cstheme="minorHAnsi"/>
          <w:kern w:val="0"/>
        </w:rPr>
        <w:t>del codice penale oppure delitti commessi avvalendosi delle condizioni previste dal predetto articolo 416-</w:t>
      </w:r>
      <w:r w:rsidRPr="005B7173">
        <w:rPr>
          <w:rFonts w:cstheme="minorHAnsi"/>
          <w:i/>
          <w:iCs/>
          <w:kern w:val="0"/>
        </w:rPr>
        <w:t xml:space="preserve">bis </w:t>
      </w:r>
      <w:r w:rsidRPr="005B7173">
        <w:rPr>
          <w:rFonts w:cstheme="minorHAnsi"/>
          <w:kern w:val="0"/>
        </w:rPr>
        <w:t>oppure al fine di agevolare l'attività delle associazioni previste dallo stesso articolo, nonché per i delitti, consumati o tentati, previsti dall'articolo 74 del testo unico delle leggi in materia di disciplina degli stupefacenti e sostanze psicotrope, prevenzione, cura e riabilitazione dei relativi stati di tossicodipendenza, di cui al decreto del Presidente della Repubblica 9 ottobre 1990, n. 309, dall'articolo 291-</w:t>
      </w:r>
      <w:r w:rsidRPr="005B7173">
        <w:rPr>
          <w:rFonts w:cstheme="minorHAnsi"/>
          <w:i/>
          <w:iCs/>
          <w:kern w:val="0"/>
        </w:rPr>
        <w:t xml:space="preserve">quater </w:t>
      </w:r>
      <w:r w:rsidRPr="005B7173">
        <w:rPr>
          <w:rFonts w:cstheme="minorHAnsi"/>
          <w:kern w:val="0"/>
        </w:rPr>
        <w:t>del testo unico delle disposizioni legislative in materia doganale, di cui al decreto del Presidente della Repubblica 23 gennaio 1973, n. 43 e dall'articolo 452-</w:t>
      </w:r>
      <w:r w:rsidRPr="005B7173">
        <w:rPr>
          <w:rFonts w:cstheme="minorHAnsi"/>
          <w:i/>
          <w:iCs/>
          <w:kern w:val="0"/>
        </w:rPr>
        <w:t xml:space="preserve">quaterdieces </w:t>
      </w:r>
      <w:r w:rsidRPr="005B7173">
        <w:rPr>
          <w:rFonts w:cstheme="minorHAnsi"/>
          <w:kern w:val="0"/>
        </w:rPr>
        <w:t>del codice penale, in quanto riconducibili alla partecipazione a un'organizzazione criminale, quale definita all'articolo 2 della decisione quadro 2008/841/GAI del Consiglio dell’Unione europea, del 24 ottobre 2008;</w:t>
      </w:r>
    </w:p>
    <w:p w14:paraId="6E3191A7" w14:textId="77777777" w:rsidR="00EF1942" w:rsidRPr="005B7173" w:rsidRDefault="00EF1942" w:rsidP="005B7173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cstheme="minorHAnsi"/>
          <w:kern w:val="0"/>
        </w:rPr>
      </w:pPr>
      <w:r w:rsidRPr="005B7173">
        <w:rPr>
          <w:rFonts w:cstheme="minorHAnsi"/>
          <w:kern w:val="0"/>
        </w:rPr>
        <w:t>delitti, consumati o tentati, di cui agli articoli 317, 318, 319, 319-ter, 319-quater, 320, 321, 322, 322-bis, 346-bis, 353, 353-bis, 354, 355 e 356 del codice penale nonché all'articolo 2635 del codice civile;</w:t>
      </w:r>
    </w:p>
    <w:p w14:paraId="7EADA841" w14:textId="77777777" w:rsidR="00EF1942" w:rsidRPr="005B7173" w:rsidRDefault="00EF1942" w:rsidP="005B7173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cstheme="minorHAnsi"/>
          <w:kern w:val="0"/>
        </w:rPr>
      </w:pPr>
      <w:r w:rsidRPr="005B7173">
        <w:rPr>
          <w:rFonts w:cstheme="minorHAnsi"/>
          <w:kern w:val="0"/>
        </w:rPr>
        <w:t>false comunicazioni sociali di cui agli articoli 2621 e 2622 del codice civile;</w:t>
      </w:r>
    </w:p>
    <w:p w14:paraId="671CB7BA" w14:textId="77777777" w:rsidR="00EF1942" w:rsidRPr="005B7173" w:rsidRDefault="00EF1942" w:rsidP="005B7173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cstheme="minorHAnsi"/>
          <w:kern w:val="0"/>
        </w:rPr>
      </w:pPr>
      <w:r w:rsidRPr="005B7173">
        <w:rPr>
          <w:rFonts w:cstheme="minorHAnsi"/>
          <w:kern w:val="0"/>
        </w:rPr>
        <w:t xml:space="preserve">frode ai sensi dell'articolo 1 della convenzione relativa alla tutela degli interessi finanziari delle Comunità </w:t>
      </w:r>
      <w:r w:rsidR="000C4871" w:rsidRPr="005B7173">
        <w:rPr>
          <w:rFonts w:cstheme="minorHAnsi"/>
          <w:kern w:val="0"/>
        </w:rPr>
        <w:t>e</w:t>
      </w:r>
      <w:r w:rsidRPr="005B7173">
        <w:rPr>
          <w:rFonts w:cstheme="minorHAnsi"/>
          <w:kern w:val="0"/>
        </w:rPr>
        <w:t>uropee, del 26 luglio 1995;</w:t>
      </w:r>
    </w:p>
    <w:p w14:paraId="53C14CFC" w14:textId="77777777" w:rsidR="00EF1942" w:rsidRPr="005B7173" w:rsidRDefault="00EF1942" w:rsidP="005B7173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cstheme="minorHAnsi"/>
          <w:kern w:val="0"/>
        </w:rPr>
      </w:pPr>
      <w:r w:rsidRPr="005B7173">
        <w:rPr>
          <w:rFonts w:cstheme="minorHAnsi"/>
          <w:kern w:val="0"/>
        </w:rPr>
        <w:t>delitti, consumati o tentati, commessi con finalità di terrorismo, anche internazionale, e di eversione dell'ordine costituzionale reati terroristici o reati connessi alle attività terroristiche;</w:t>
      </w:r>
    </w:p>
    <w:p w14:paraId="39B34766" w14:textId="77777777" w:rsidR="00EF1942" w:rsidRPr="005B7173" w:rsidRDefault="00EF1942" w:rsidP="005B7173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cstheme="minorHAnsi"/>
          <w:kern w:val="0"/>
        </w:rPr>
      </w:pPr>
      <w:r w:rsidRPr="005B7173">
        <w:rPr>
          <w:rFonts w:cstheme="minorHAnsi"/>
          <w:kern w:val="0"/>
        </w:rPr>
        <w:t>delitti di cui agli articoli 648-bis, 648-ter e 648-ter.1 del codice penale, riciclaggio di proventi di attività criminose o finanziamento del terrorismo, quali definiti all'articolo 1 del decreto legislativo 22 giugno 2007, n. 109;</w:t>
      </w:r>
    </w:p>
    <w:p w14:paraId="2DC6E474" w14:textId="77777777" w:rsidR="00EF1942" w:rsidRPr="005B7173" w:rsidRDefault="00EF1942" w:rsidP="005B7173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cstheme="minorHAnsi"/>
          <w:kern w:val="0"/>
        </w:rPr>
      </w:pPr>
      <w:r w:rsidRPr="005B7173">
        <w:rPr>
          <w:rFonts w:cstheme="minorHAnsi"/>
          <w:kern w:val="0"/>
        </w:rPr>
        <w:t>sfruttamento del lavoro minorile e altre forme di tratta di esseri umani definite con il decreto legislativo 4 marzo 2014, n. 24;</w:t>
      </w:r>
    </w:p>
    <w:p w14:paraId="42370C29" w14:textId="77777777" w:rsidR="00EF1942" w:rsidRPr="005B7173" w:rsidRDefault="00EF1942" w:rsidP="005B7173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cstheme="minorHAnsi"/>
          <w:kern w:val="0"/>
        </w:rPr>
      </w:pPr>
      <w:r w:rsidRPr="005B7173">
        <w:rPr>
          <w:rFonts w:cstheme="minorHAnsi"/>
          <w:kern w:val="0"/>
        </w:rPr>
        <w:lastRenderedPageBreak/>
        <w:t>ogni altro delitto da cui derivi, quale pena accessoria, l'incapacità di contrattare con la pubblica amministrazione.</w:t>
      </w:r>
    </w:p>
    <w:p w14:paraId="54DA4873" w14:textId="57F89F11" w:rsidR="00EF1942" w:rsidRPr="00EF1942" w:rsidRDefault="00F11F3D" w:rsidP="003249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80" w:after="0" w:line="240" w:lineRule="auto"/>
        <w:ind w:left="357" w:hanging="357"/>
        <w:contextualSpacing w:val="0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 xml:space="preserve">Dichiara che nei propri confronti, nei confronti della società e nei confronti dei soggetti di cui al precedente punto “b”, non </w:t>
      </w:r>
      <w:r w:rsidRPr="00EF1942">
        <w:rPr>
          <w:rFonts w:cstheme="minorHAnsi"/>
          <w:kern w:val="0"/>
        </w:rPr>
        <w:t>sussist</w:t>
      </w:r>
      <w:r>
        <w:rPr>
          <w:rFonts w:cstheme="minorHAnsi"/>
          <w:kern w:val="0"/>
        </w:rPr>
        <w:t>o</w:t>
      </w:r>
      <w:r w:rsidRPr="00EF1942">
        <w:rPr>
          <w:rFonts w:cstheme="minorHAnsi"/>
          <w:kern w:val="0"/>
        </w:rPr>
        <w:t>n</w:t>
      </w:r>
      <w:r>
        <w:rPr>
          <w:rFonts w:cstheme="minorHAnsi"/>
          <w:kern w:val="0"/>
        </w:rPr>
        <w:t>o</w:t>
      </w:r>
      <w:r w:rsidRPr="00EF1942">
        <w:rPr>
          <w:rFonts w:cstheme="minorHAnsi"/>
          <w:kern w:val="0"/>
        </w:rPr>
        <w:t xml:space="preserve"> ragioni di decadenza, di sospensione </w:t>
      </w:r>
      <w:r>
        <w:rPr>
          <w:rFonts w:cstheme="minorHAnsi"/>
          <w:kern w:val="0"/>
        </w:rPr>
        <w:t>e</w:t>
      </w:r>
      <w:r w:rsidRPr="00EF1942">
        <w:rPr>
          <w:rFonts w:cstheme="minorHAnsi"/>
          <w:kern w:val="0"/>
        </w:rPr>
        <w:t xml:space="preserve"> di divieto previste dall'articolo 67 del codice delle leggi antimafia e delle misure di prevenzione, di cui al decreto legislativo 6 settembre 2011, n. 159 o di un tentativo di infiltrazione mafiosa di cui all'articolo 84, comma 4, del medesimo codice</w:t>
      </w:r>
      <w:r>
        <w:rPr>
          <w:rFonts w:cstheme="minorHAnsi"/>
          <w:kern w:val="0"/>
        </w:rPr>
        <w:t>;</w:t>
      </w:r>
    </w:p>
    <w:p w14:paraId="551A4F86" w14:textId="77777777" w:rsidR="00EF1942" w:rsidRPr="00EF1942" w:rsidRDefault="003249BE" w:rsidP="003249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80" w:after="0" w:line="240" w:lineRule="auto"/>
        <w:ind w:left="357" w:hanging="357"/>
        <w:contextualSpacing w:val="0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Dichiara, altresì, che la società</w:t>
      </w:r>
      <w:r w:rsidR="00EF1942" w:rsidRPr="00EF1942">
        <w:rPr>
          <w:rFonts w:cstheme="minorHAnsi"/>
          <w:kern w:val="0"/>
        </w:rPr>
        <w:t>:</w:t>
      </w:r>
    </w:p>
    <w:p w14:paraId="6D69A929" w14:textId="77777777" w:rsidR="00EF1942" w:rsidRPr="00F74723" w:rsidRDefault="003249BE" w:rsidP="00F7472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cstheme="minorHAnsi"/>
          <w:kern w:val="0"/>
        </w:rPr>
      </w:pPr>
      <w:r w:rsidRPr="00F74723">
        <w:rPr>
          <w:rFonts w:cstheme="minorHAnsi"/>
          <w:kern w:val="0"/>
        </w:rPr>
        <w:t xml:space="preserve">Non è </w:t>
      </w:r>
      <w:r w:rsidR="00EF1942" w:rsidRPr="00F74723">
        <w:rPr>
          <w:rFonts w:cstheme="minorHAnsi"/>
          <w:kern w:val="0"/>
        </w:rPr>
        <w:t>destinatari</w:t>
      </w:r>
      <w:r w:rsidRPr="00F74723">
        <w:rPr>
          <w:rFonts w:cstheme="minorHAnsi"/>
          <w:kern w:val="0"/>
        </w:rPr>
        <w:t>a</w:t>
      </w:r>
      <w:r w:rsidR="00EF1942" w:rsidRPr="00F74723">
        <w:rPr>
          <w:rFonts w:cstheme="minorHAnsi"/>
          <w:kern w:val="0"/>
        </w:rPr>
        <w:t xml:space="preserve"> </w:t>
      </w:r>
      <w:r w:rsidRPr="00F74723">
        <w:rPr>
          <w:rFonts w:cstheme="minorHAnsi"/>
          <w:kern w:val="0"/>
        </w:rPr>
        <w:t>di</w:t>
      </w:r>
      <w:r w:rsidR="00EF1942" w:rsidRPr="00F74723">
        <w:rPr>
          <w:rFonts w:cstheme="minorHAnsi"/>
          <w:kern w:val="0"/>
        </w:rPr>
        <w:t xml:space="preserve"> sanzione interdittiva di cui all'articolo 9, comma 2, lettera c), del decreto legislativo 8 giugno 2001, n. 231, o di altra sanzione che comporta il divieto di contrarre con la pubblica amministrazione, compresi i provvedimenti interdittivi di cui all'articolo 14 del decreto legislativo 9 aprile 2008, n. 81;</w:t>
      </w:r>
    </w:p>
    <w:p w14:paraId="098B6FCD" w14:textId="77777777" w:rsidR="005C1FAA" w:rsidRPr="004217E9" w:rsidRDefault="005C1FAA" w:rsidP="006207F3">
      <w:pPr>
        <w:pStyle w:val="Paragrafoelenco"/>
        <w:numPr>
          <w:ilvl w:val="0"/>
          <w:numId w:val="4"/>
        </w:numPr>
        <w:shd w:val="clear" w:color="auto" w:fill="FFF2CC" w:themeFill="accent4" w:themeFillTint="33"/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cstheme="minorHAnsi"/>
          <w:color w:val="0070C0"/>
          <w:kern w:val="0"/>
        </w:rPr>
      </w:pPr>
      <w:r w:rsidRPr="004217E9">
        <w:rPr>
          <w:rFonts w:cstheme="minorHAnsi"/>
          <w:color w:val="0070C0"/>
          <w:kern w:val="0"/>
        </w:rPr>
        <w:t>Con riferimento</w:t>
      </w:r>
      <w:r w:rsidR="00EF1942" w:rsidRPr="004217E9">
        <w:rPr>
          <w:rFonts w:cstheme="minorHAnsi"/>
          <w:color w:val="0070C0"/>
          <w:kern w:val="0"/>
        </w:rPr>
        <w:t xml:space="preserve"> a</w:t>
      </w:r>
      <w:r w:rsidRPr="004217E9">
        <w:rPr>
          <w:rFonts w:cstheme="minorHAnsi"/>
          <w:color w:val="0070C0"/>
          <w:kern w:val="0"/>
        </w:rPr>
        <w:t xml:space="preserve"> quanto previsto dal</w:t>
      </w:r>
      <w:r w:rsidR="00EF1942" w:rsidRPr="004217E9">
        <w:rPr>
          <w:rFonts w:cstheme="minorHAnsi"/>
          <w:color w:val="0070C0"/>
          <w:kern w:val="0"/>
        </w:rPr>
        <w:t>l'articolo 17 della legge 12 marzo 1999, n. 68</w:t>
      </w:r>
      <w:r w:rsidRPr="004217E9">
        <w:rPr>
          <w:rFonts w:cstheme="minorHAnsi"/>
          <w:color w:val="0070C0"/>
          <w:kern w:val="0"/>
        </w:rPr>
        <w:t xml:space="preserve">, alla data di presentazione dell’offerta, occupa n. </w:t>
      </w:r>
      <w:r w:rsidRPr="004217E9">
        <w:rPr>
          <w:rFonts w:cstheme="minorHAnsi"/>
          <w:color w:val="0070C0"/>
          <w:kern w:val="0"/>
          <w:shd w:val="clear" w:color="auto" w:fill="FBE4D5" w:themeFill="accent2" w:themeFillTint="33"/>
        </w:rPr>
        <w:t>……….</w:t>
      </w:r>
      <w:r w:rsidRPr="004217E9">
        <w:rPr>
          <w:rFonts w:cstheme="minorHAnsi"/>
          <w:color w:val="0070C0"/>
          <w:kern w:val="0"/>
        </w:rPr>
        <w:t xml:space="preserve"> Dipendenti e:</w:t>
      </w:r>
    </w:p>
    <w:p w14:paraId="454CC026" w14:textId="77777777" w:rsidR="005C1FAA" w:rsidRPr="004217E9" w:rsidRDefault="005C1FAA" w:rsidP="006207F3">
      <w:pPr>
        <w:pStyle w:val="Paragrafoelenco"/>
        <w:shd w:val="clear" w:color="auto" w:fill="FFF2CC" w:themeFill="accent4" w:themeFillTint="33"/>
        <w:autoSpaceDE w:val="0"/>
        <w:autoSpaceDN w:val="0"/>
        <w:adjustRightInd w:val="0"/>
        <w:spacing w:after="0" w:line="240" w:lineRule="auto"/>
        <w:ind w:left="981" w:hanging="340"/>
        <w:jc w:val="both"/>
        <w:rPr>
          <w:rFonts w:cstheme="minorHAnsi"/>
          <w:color w:val="0070C0"/>
          <w:kern w:val="0"/>
        </w:rPr>
      </w:pPr>
      <w:r w:rsidRPr="004217E9">
        <w:rPr>
          <w:rFonts w:cstheme="minorHAnsi"/>
          <w:color w:val="0070C0"/>
          <w:kern w:val="0"/>
        </w:rPr>
        <w:sym w:font="Wingdings" w:char="F0A8"/>
      </w:r>
      <w:r w:rsidRPr="004217E9">
        <w:rPr>
          <w:rFonts w:cstheme="minorHAnsi"/>
          <w:color w:val="0070C0"/>
          <w:kern w:val="0"/>
        </w:rPr>
        <w:t xml:space="preserve"> </w:t>
      </w:r>
      <w:r w:rsidR="000B2AAB" w:rsidRPr="004217E9">
        <w:rPr>
          <w:rFonts w:cstheme="minorHAnsi"/>
          <w:color w:val="0070C0"/>
          <w:kern w:val="0"/>
        </w:rPr>
        <w:tab/>
      </w:r>
      <w:r w:rsidRPr="004217E9">
        <w:rPr>
          <w:rFonts w:cstheme="minorHAnsi"/>
          <w:color w:val="0070C0"/>
          <w:kern w:val="0"/>
        </w:rPr>
        <w:t xml:space="preserve">è in regola con gli obblighi di cui all'articolo 17 della legge 12 marzo 1999, n. 68; </w:t>
      </w:r>
    </w:p>
    <w:p w14:paraId="2C743FE2" w14:textId="77777777" w:rsidR="005C1FAA" w:rsidRPr="004217E9" w:rsidRDefault="005C1FAA" w:rsidP="006207F3">
      <w:pPr>
        <w:pStyle w:val="Paragrafoelenco"/>
        <w:shd w:val="clear" w:color="auto" w:fill="FFF2CC" w:themeFill="accent4" w:themeFillTint="33"/>
        <w:autoSpaceDE w:val="0"/>
        <w:autoSpaceDN w:val="0"/>
        <w:adjustRightInd w:val="0"/>
        <w:spacing w:after="0" w:line="240" w:lineRule="auto"/>
        <w:ind w:left="981" w:hanging="340"/>
        <w:jc w:val="both"/>
        <w:rPr>
          <w:rFonts w:cstheme="minorHAnsi"/>
          <w:color w:val="0070C0"/>
          <w:kern w:val="0"/>
        </w:rPr>
      </w:pPr>
      <w:r w:rsidRPr="004217E9">
        <w:rPr>
          <w:rFonts w:cstheme="minorHAnsi"/>
          <w:color w:val="0070C0"/>
          <w:kern w:val="0"/>
        </w:rPr>
        <w:sym w:font="Wingdings" w:char="F0A8"/>
      </w:r>
      <w:r w:rsidRPr="004217E9">
        <w:rPr>
          <w:rFonts w:cstheme="minorHAnsi"/>
          <w:color w:val="0070C0"/>
          <w:kern w:val="0"/>
        </w:rPr>
        <w:t xml:space="preserve"> </w:t>
      </w:r>
      <w:r w:rsidR="000B2AAB" w:rsidRPr="004217E9">
        <w:rPr>
          <w:rFonts w:cstheme="minorHAnsi"/>
          <w:color w:val="0070C0"/>
          <w:kern w:val="0"/>
        </w:rPr>
        <w:tab/>
      </w:r>
      <w:r w:rsidRPr="004217E9">
        <w:rPr>
          <w:rFonts w:cstheme="minorHAnsi"/>
          <w:color w:val="0070C0"/>
          <w:kern w:val="0"/>
        </w:rPr>
        <w:t>non è tenuta gli obblighi di cui all'articolo 17 della legge 12 marzo 1999, n. 68;</w:t>
      </w:r>
    </w:p>
    <w:p w14:paraId="02C37EEC" w14:textId="77777777" w:rsidR="005C1FAA" w:rsidRPr="004217E9" w:rsidRDefault="005C1FAA" w:rsidP="006207F3">
      <w:pPr>
        <w:pStyle w:val="Paragrafoelenco"/>
        <w:shd w:val="clear" w:color="auto" w:fill="FFF2CC" w:themeFill="accent4" w:themeFillTint="33"/>
        <w:autoSpaceDE w:val="0"/>
        <w:autoSpaceDN w:val="0"/>
        <w:adjustRightInd w:val="0"/>
        <w:spacing w:after="0" w:line="240" w:lineRule="auto"/>
        <w:ind w:left="981" w:hanging="340"/>
        <w:jc w:val="both"/>
        <w:rPr>
          <w:rFonts w:cstheme="minorHAnsi"/>
          <w:color w:val="0070C0"/>
          <w:kern w:val="0"/>
        </w:rPr>
      </w:pPr>
      <w:r w:rsidRPr="004217E9">
        <w:rPr>
          <w:rFonts w:cstheme="minorHAnsi"/>
          <w:color w:val="0070C0"/>
          <w:kern w:val="0"/>
        </w:rPr>
        <w:sym w:font="Wingdings" w:char="F0A8"/>
      </w:r>
      <w:r w:rsidRPr="004217E9">
        <w:rPr>
          <w:rFonts w:cstheme="minorHAnsi"/>
          <w:color w:val="0070C0"/>
          <w:kern w:val="0"/>
        </w:rPr>
        <w:t xml:space="preserve"> </w:t>
      </w:r>
      <w:r w:rsidR="000B2AAB" w:rsidRPr="004217E9">
        <w:rPr>
          <w:rFonts w:cstheme="minorHAnsi"/>
          <w:color w:val="0070C0"/>
          <w:kern w:val="0"/>
        </w:rPr>
        <w:tab/>
        <w:t>occupando più di 50 dipendente,</w:t>
      </w:r>
      <w:r w:rsidRPr="004217E9">
        <w:rPr>
          <w:rFonts w:cstheme="minorHAnsi"/>
          <w:color w:val="0070C0"/>
          <w:kern w:val="0"/>
        </w:rPr>
        <w:t xml:space="preserve"> </w:t>
      </w:r>
      <w:r w:rsidR="000B2AAB" w:rsidRPr="004217E9">
        <w:rPr>
          <w:rFonts w:cstheme="minorHAnsi"/>
          <w:color w:val="0070C0"/>
          <w:kern w:val="0"/>
        </w:rPr>
        <w:t>allega alla presente copia</w:t>
      </w:r>
      <w:r w:rsidRPr="004217E9">
        <w:rPr>
          <w:rFonts w:cstheme="minorHAnsi"/>
          <w:color w:val="0070C0"/>
          <w:kern w:val="0"/>
        </w:rPr>
        <w:t xml:space="preserve"> del rapporto sulla situazione del personale, ai sensi dell'</w:t>
      </w:r>
      <w:hyperlink r:id="rId7" w:tgtFrame="_blank" w:history="1">
        <w:r w:rsidRPr="004217E9">
          <w:rPr>
            <w:rFonts w:cstheme="minorHAnsi"/>
            <w:color w:val="0070C0"/>
            <w:kern w:val="0"/>
          </w:rPr>
          <w:t>articolo 46 del decreto legislativo 11 aprile 2006, n. 198</w:t>
        </w:r>
      </w:hyperlink>
      <w:r w:rsidRPr="004217E9">
        <w:rPr>
          <w:rFonts w:cstheme="minorHAnsi"/>
          <w:color w:val="0070C0"/>
          <w:kern w:val="0"/>
        </w:rPr>
        <w:t>;</w:t>
      </w:r>
    </w:p>
    <w:p w14:paraId="20E8D198" w14:textId="77777777" w:rsidR="00F74723" w:rsidRDefault="00F74723" w:rsidP="00F7472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non è</w:t>
      </w:r>
      <w:r w:rsidR="00EF1942" w:rsidRPr="00F74723">
        <w:rPr>
          <w:rFonts w:cstheme="minorHAnsi"/>
          <w:kern w:val="0"/>
        </w:rPr>
        <w:t xml:space="preserve"> sottopost</w:t>
      </w:r>
      <w:r>
        <w:rPr>
          <w:rFonts w:cstheme="minorHAnsi"/>
          <w:kern w:val="0"/>
        </w:rPr>
        <w:t>a</w:t>
      </w:r>
      <w:r w:rsidR="00EF1942" w:rsidRPr="00F74723">
        <w:rPr>
          <w:rFonts w:cstheme="minorHAnsi"/>
          <w:kern w:val="0"/>
        </w:rPr>
        <w:t xml:space="preserve"> a liquidazione giudiziale</w:t>
      </w:r>
      <w:r>
        <w:rPr>
          <w:rFonts w:cstheme="minorHAnsi"/>
          <w:kern w:val="0"/>
        </w:rPr>
        <w:t>;</w:t>
      </w:r>
    </w:p>
    <w:p w14:paraId="1EBD6DFE" w14:textId="77777777" w:rsidR="00F74723" w:rsidRDefault="00F74723" w:rsidP="00F7472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non</w:t>
      </w:r>
      <w:r w:rsidR="00EF1942" w:rsidRPr="00F74723">
        <w:rPr>
          <w:rFonts w:cstheme="minorHAnsi"/>
          <w:kern w:val="0"/>
        </w:rPr>
        <w:t xml:space="preserve"> si trov</w:t>
      </w:r>
      <w:r>
        <w:rPr>
          <w:rFonts w:cstheme="minorHAnsi"/>
          <w:kern w:val="0"/>
        </w:rPr>
        <w:t>a</w:t>
      </w:r>
      <w:r w:rsidR="00EF1942" w:rsidRPr="00F74723">
        <w:rPr>
          <w:rFonts w:cstheme="minorHAnsi"/>
          <w:kern w:val="0"/>
        </w:rPr>
        <w:t xml:space="preserve"> in stato di liquidazione coatta</w:t>
      </w:r>
      <w:r>
        <w:rPr>
          <w:rFonts w:cstheme="minorHAnsi"/>
          <w:kern w:val="0"/>
        </w:rPr>
        <w:t>;</w:t>
      </w:r>
    </w:p>
    <w:p w14:paraId="64317579" w14:textId="77777777" w:rsidR="00F74723" w:rsidRDefault="00F74723" w:rsidP="00F7472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non si trova</w:t>
      </w:r>
      <w:r w:rsidR="00EF1942" w:rsidRPr="00F74723">
        <w:rPr>
          <w:rFonts w:cstheme="minorHAnsi"/>
          <w:kern w:val="0"/>
        </w:rPr>
        <w:t xml:space="preserve"> </w:t>
      </w:r>
      <w:r>
        <w:rPr>
          <w:rFonts w:cstheme="minorHAnsi"/>
          <w:kern w:val="0"/>
        </w:rPr>
        <w:t>in stato d</w:t>
      </w:r>
      <w:r w:rsidR="00EF1942" w:rsidRPr="00F74723">
        <w:rPr>
          <w:rFonts w:cstheme="minorHAnsi"/>
          <w:kern w:val="0"/>
        </w:rPr>
        <w:t>i concordato preventivo</w:t>
      </w:r>
      <w:r>
        <w:rPr>
          <w:rFonts w:cstheme="minorHAnsi"/>
          <w:kern w:val="0"/>
        </w:rPr>
        <w:t>;</w:t>
      </w:r>
    </w:p>
    <w:p w14:paraId="587498BE" w14:textId="7B4ED8CE" w:rsidR="00EF1942" w:rsidRPr="006207F3" w:rsidRDefault="00F74723" w:rsidP="00F7472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non è soggetta a</w:t>
      </w:r>
      <w:r w:rsidR="00EF1942" w:rsidRPr="00F74723">
        <w:rPr>
          <w:rFonts w:cstheme="minorHAnsi"/>
          <w:kern w:val="0"/>
        </w:rPr>
        <w:t xml:space="preserve"> procedimento per l’accesso a una di tali procedure, </w:t>
      </w:r>
      <w:r w:rsidR="00EF1942" w:rsidRPr="00F74723">
        <w:rPr>
          <w:rFonts w:cstheme="minorHAnsi"/>
          <w:color w:val="FF0000"/>
          <w:kern w:val="0"/>
        </w:rPr>
        <w:t xml:space="preserve">fermo restando quanto previsto dall’articolo 95 del </w:t>
      </w:r>
      <w:r w:rsidR="00EF1942" w:rsidRPr="006207F3">
        <w:rPr>
          <w:rFonts w:cstheme="minorHAnsi"/>
          <w:kern w:val="0"/>
        </w:rPr>
        <w:t>codice della crisi di impresa e dell'insolvenza, di cui al decreto legislativo 12 gennaio 2019, n. 14, dall’articolo 186-bis, comma 5, del regio decreto 16 marzo 1942, n. 267 e dall'articolo 124 del presente codice</w:t>
      </w:r>
      <w:r w:rsidR="006207F3">
        <w:rPr>
          <w:rFonts w:cstheme="minorHAnsi"/>
          <w:kern w:val="0"/>
        </w:rPr>
        <w:t>;</w:t>
      </w:r>
    </w:p>
    <w:p w14:paraId="0C149F8C" w14:textId="77777777" w:rsidR="00EF1942" w:rsidRPr="00F74723" w:rsidRDefault="00F74723" w:rsidP="00F7472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Non è</w:t>
      </w:r>
      <w:r w:rsidR="00EF1942" w:rsidRPr="00F74723">
        <w:rPr>
          <w:rFonts w:cstheme="minorHAnsi"/>
          <w:kern w:val="0"/>
        </w:rPr>
        <w:t xml:space="preserve"> iscritt</w:t>
      </w:r>
      <w:r>
        <w:rPr>
          <w:rFonts w:cstheme="minorHAnsi"/>
          <w:kern w:val="0"/>
        </w:rPr>
        <w:t>a</w:t>
      </w:r>
      <w:r w:rsidR="00EF1942" w:rsidRPr="00F74723">
        <w:rPr>
          <w:rFonts w:cstheme="minorHAnsi"/>
          <w:kern w:val="0"/>
        </w:rPr>
        <w:t xml:space="preserve"> nel casellario informatico tenuto dall'ANAC per aver presentato false dichiarazioni o falsa documentazione nelle procedure di gara e negli affidamenti di subappalti;</w:t>
      </w:r>
    </w:p>
    <w:p w14:paraId="0E396E44" w14:textId="77777777" w:rsidR="00EF1942" w:rsidRPr="00F74723" w:rsidRDefault="00F74723" w:rsidP="00F7472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Non è</w:t>
      </w:r>
      <w:r w:rsidR="00EF1942" w:rsidRPr="00F74723">
        <w:rPr>
          <w:rFonts w:cstheme="minorHAnsi"/>
          <w:kern w:val="0"/>
        </w:rPr>
        <w:t xml:space="preserve"> iscritt</w:t>
      </w:r>
      <w:r>
        <w:rPr>
          <w:rFonts w:cstheme="minorHAnsi"/>
          <w:kern w:val="0"/>
        </w:rPr>
        <w:t>a</w:t>
      </w:r>
      <w:r w:rsidR="00EF1942" w:rsidRPr="00F74723">
        <w:rPr>
          <w:rFonts w:cstheme="minorHAnsi"/>
          <w:kern w:val="0"/>
        </w:rPr>
        <w:t xml:space="preserve"> nel casellario informatico tenuto dall'ANAC per aver presentato false dichiarazioni o falsa documentazione ai fini del rilascio dell'attestazione di qualificazione</w:t>
      </w:r>
      <w:r>
        <w:rPr>
          <w:rFonts w:cstheme="minorHAnsi"/>
          <w:kern w:val="0"/>
        </w:rPr>
        <w:t>;</w:t>
      </w:r>
    </w:p>
    <w:p w14:paraId="4C47E737" w14:textId="77777777" w:rsidR="000B2AAB" w:rsidRDefault="00F74723" w:rsidP="00F7472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non h</w:t>
      </w:r>
      <w:r w:rsidR="00EF1942" w:rsidRPr="00EF1942">
        <w:rPr>
          <w:rFonts w:cstheme="minorHAnsi"/>
          <w:kern w:val="0"/>
        </w:rPr>
        <w:t>a commesso violazioni</w:t>
      </w:r>
      <w:r w:rsidR="000B2AAB">
        <w:rPr>
          <w:rFonts w:cstheme="minorHAnsi"/>
          <w:kern w:val="0"/>
        </w:rPr>
        <w:t xml:space="preserve"> </w:t>
      </w:r>
      <w:r w:rsidR="00EF1942" w:rsidRPr="00EF1942">
        <w:rPr>
          <w:rFonts w:cstheme="minorHAnsi"/>
          <w:kern w:val="0"/>
        </w:rPr>
        <w:t>gravi</w:t>
      </w:r>
      <w:r w:rsidR="000B2AAB">
        <w:rPr>
          <w:rFonts w:cstheme="minorHAnsi"/>
          <w:kern w:val="0"/>
        </w:rPr>
        <w:t xml:space="preserve"> </w:t>
      </w:r>
      <w:r w:rsidR="000B2AAB" w:rsidRPr="000B2AAB">
        <w:rPr>
          <w:rFonts w:cstheme="minorHAnsi"/>
          <w:kern w:val="0"/>
          <w:sz w:val="16"/>
          <w:szCs w:val="16"/>
        </w:rPr>
        <w:t xml:space="preserve">(perché </w:t>
      </w:r>
      <w:r w:rsidR="000B2AAB" w:rsidRPr="000B2AAB">
        <w:rPr>
          <w:rFonts w:ascii="Calibri" w:hAnsi="Calibri" w:cs="Calibri"/>
          <w:color w:val="000000"/>
          <w:sz w:val="16"/>
          <w:szCs w:val="16"/>
        </w:rPr>
        <w:t>comportano un omesso pagamento di imposte e tasse superiore all'importo di cui all'articolo 48-bis, commi 1 e 2-bis, del decreto del Presidente della Repubblica 29 settembre 1973, n. 602</w:t>
      </w:r>
      <w:r w:rsidR="000B2AAB" w:rsidRPr="000B2AAB">
        <w:rPr>
          <w:rFonts w:cstheme="minorHAnsi"/>
          <w:kern w:val="0"/>
          <w:sz w:val="16"/>
          <w:szCs w:val="16"/>
        </w:rPr>
        <w:t>)</w:t>
      </w:r>
      <w:r w:rsidR="00EF1942" w:rsidRPr="00EF1942">
        <w:rPr>
          <w:rFonts w:cstheme="minorHAnsi"/>
          <w:kern w:val="0"/>
        </w:rPr>
        <w:t>, definitivamente accertate</w:t>
      </w:r>
      <w:r w:rsidR="000B2AAB">
        <w:rPr>
          <w:rFonts w:cstheme="minorHAnsi"/>
          <w:kern w:val="0"/>
        </w:rPr>
        <w:t xml:space="preserve"> </w:t>
      </w:r>
      <w:r w:rsidR="000B2AAB">
        <w:rPr>
          <w:rFonts w:cstheme="minorHAnsi"/>
          <w:kern w:val="0"/>
          <w:sz w:val="16"/>
          <w:szCs w:val="16"/>
        </w:rPr>
        <w:t>(p</w:t>
      </w:r>
      <w:r w:rsidR="000B2AAB" w:rsidRPr="000B2AAB">
        <w:rPr>
          <w:rFonts w:cstheme="minorHAnsi"/>
          <w:kern w:val="0"/>
          <w:sz w:val="16"/>
          <w:szCs w:val="16"/>
        </w:rPr>
        <w:t>erché contenute in sentenze o atti amministrativi non più soggetti a impugnazione)</w:t>
      </w:r>
      <w:r w:rsidR="00EF1942" w:rsidRPr="00EF1942">
        <w:rPr>
          <w:rFonts w:cstheme="minorHAnsi"/>
          <w:kern w:val="0"/>
        </w:rPr>
        <w:t>, degli obblighi relativi al pagamento delle imposte e tasse o dei contributi previdenziali, secondo la legislazione italiana o quella dello Stato in cui sono stabiliti</w:t>
      </w:r>
      <w:r w:rsidR="00597FE9">
        <w:rPr>
          <w:rFonts w:cstheme="minorHAnsi"/>
          <w:kern w:val="0"/>
        </w:rPr>
        <w:t xml:space="preserve"> ed in tal senso attesta che</w:t>
      </w:r>
      <w:r w:rsidR="00DE1BE3">
        <w:rPr>
          <w:rFonts w:cstheme="minorHAnsi"/>
          <w:kern w:val="0"/>
        </w:rPr>
        <w:t xml:space="preserve"> la società stessa</w:t>
      </w:r>
      <w:r w:rsidR="00597FE9">
        <w:rPr>
          <w:rFonts w:cstheme="minorHAnsi"/>
          <w:kern w:val="0"/>
        </w:rPr>
        <w:t>:</w:t>
      </w:r>
    </w:p>
    <w:p w14:paraId="7D7E11E0" w14:textId="77777777" w:rsidR="00597FE9" w:rsidRPr="00597FE9" w:rsidRDefault="00597FE9" w:rsidP="00597FE9">
      <w:pPr>
        <w:pStyle w:val="Paragrafoelenco"/>
        <w:autoSpaceDE w:val="0"/>
        <w:autoSpaceDN w:val="0"/>
        <w:adjustRightInd w:val="0"/>
        <w:spacing w:after="0" w:line="240" w:lineRule="auto"/>
        <w:ind w:left="981" w:hanging="340"/>
        <w:jc w:val="both"/>
        <w:rPr>
          <w:rFonts w:cstheme="minorHAnsi"/>
          <w:kern w:val="0"/>
        </w:rPr>
      </w:pPr>
      <w:bookmarkStart w:id="6" w:name="_Hlk137306192"/>
      <w:r>
        <w:rPr>
          <w:rFonts w:cstheme="minorHAnsi"/>
          <w:kern w:val="0"/>
        </w:rPr>
        <w:sym w:font="Wingdings" w:char="F0A8"/>
      </w:r>
      <w:r w:rsidRPr="00597FE9">
        <w:rPr>
          <w:rFonts w:cstheme="minorHAnsi"/>
          <w:kern w:val="0"/>
        </w:rPr>
        <w:t xml:space="preserve"> </w:t>
      </w:r>
      <w:r>
        <w:rPr>
          <w:rFonts w:cstheme="minorHAnsi"/>
          <w:kern w:val="0"/>
        </w:rPr>
        <w:tab/>
        <w:t xml:space="preserve">non è stata oggetto </w:t>
      </w:r>
      <w:bookmarkEnd w:id="6"/>
      <w:r>
        <w:rPr>
          <w:rFonts w:cstheme="minorHAnsi"/>
          <w:kern w:val="0"/>
        </w:rPr>
        <w:t xml:space="preserve">di </w:t>
      </w:r>
      <w:r w:rsidRPr="00597FE9">
        <w:rPr>
          <w:rFonts w:cstheme="minorHAnsi"/>
          <w:kern w:val="0"/>
        </w:rPr>
        <w:t>notifica di atti impositivi, conseguenti ad attività di controllo degli uffici;</w:t>
      </w:r>
    </w:p>
    <w:p w14:paraId="6880C9F7" w14:textId="77777777" w:rsidR="00597FE9" w:rsidRPr="00597FE9" w:rsidRDefault="00597FE9" w:rsidP="00597FE9">
      <w:pPr>
        <w:pStyle w:val="Paragrafoelenco"/>
        <w:autoSpaceDE w:val="0"/>
        <w:autoSpaceDN w:val="0"/>
        <w:adjustRightInd w:val="0"/>
        <w:spacing w:after="0" w:line="240" w:lineRule="auto"/>
        <w:ind w:left="981" w:hanging="340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sym w:font="Wingdings" w:char="F0A8"/>
      </w:r>
      <w:r w:rsidRPr="00597FE9">
        <w:rPr>
          <w:rFonts w:cstheme="minorHAnsi"/>
          <w:kern w:val="0"/>
        </w:rPr>
        <w:t xml:space="preserve"> </w:t>
      </w:r>
      <w:r>
        <w:rPr>
          <w:rFonts w:cstheme="minorHAnsi"/>
          <w:kern w:val="0"/>
        </w:rPr>
        <w:tab/>
        <w:t xml:space="preserve">non è stata oggetto di </w:t>
      </w:r>
      <w:r w:rsidRPr="00597FE9">
        <w:rPr>
          <w:rFonts w:cstheme="minorHAnsi"/>
          <w:kern w:val="0"/>
        </w:rPr>
        <w:t>notifica di atti impositivi, conseguenti ad attività di liquidazione degli uffici;</w:t>
      </w:r>
    </w:p>
    <w:p w14:paraId="2FD0F1DB" w14:textId="77777777" w:rsidR="00597FE9" w:rsidRPr="00597FE9" w:rsidRDefault="00597FE9" w:rsidP="00597FE9">
      <w:pPr>
        <w:pStyle w:val="Paragrafoelenco"/>
        <w:autoSpaceDE w:val="0"/>
        <w:autoSpaceDN w:val="0"/>
        <w:adjustRightInd w:val="0"/>
        <w:spacing w:after="0" w:line="240" w:lineRule="auto"/>
        <w:ind w:left="981" w:hanging="340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sym w:font="Wingdings" w:char="F0A8"/>
      </w:r>
      <w:r w:rsidRPr="00597FE9">
        <w:rPr>
          <w:rFonts w:cstheme="minorHAnsi"/>
          <w:kern w:val="0"/>
        </w:rPr>
        <w:t xml:space="preserve"> </w:t>
      </w:r>
      <w:r>
        <w:rPr>
          <w:rFonts w:cstheme="minorHAnsi"/>
          <w:kern w:val="0"/>
        </w:rPr>
        <w:tab/>
        <w:t xml:space="preserve">non è stata oggetto di </w:t>
      </w:r>
      <w:r w:rsidRPr="00597FE9">
        <w:rPr>
          <w:rFonts w:cstheme="minorHAnsi"/>
          <w:kern w:val="0"/>
        </w:rPr>
        <w:t>notifica di cartelle di pagamento concernenti pretese tributarie, oggetto di comunicazioni di irregolarità emesse a seguito di controllo automatizzato o formale della dichiarazione, ai sensi degli articoli 36-bis e 36-ter del decreto del Presidente della Repubblica 29 settembre 1973, n. 600 e dell’art. 54-bis del decreto del Presidente della Repubblica 26 ottobre 1972, n. 633.</w:t>
      </w:r>
    </w:p>
    <w:p w14:paraId="7DDB3253" w14:textId="77777777" w:rsidR="00597FE9" w:rsidRPr="00DE1BE3" w:rsidRDefault="00597FE9" w:rsidP="00597FE9">
      <w:pPr>
        <w:pStyle w:val="Paragrafoelenco"/>
        <w:autoSpaceDE w:val="0"/>
        <w:autoSpaceDN w:val="0"/>
        <w:adjustRightInd w:val="0"/>
        <w:spacing w:after="0" w:line="240" w:lineRule="auto"/>
        <w:ind w:left="981" w:hanging="340"/>
        <w:jc w:val="both"/>
        <w:rPr>
          <w:rFonts w:cstheme="minorHAnsi"/>
          <w:color w:val="7030A0"/>
          <w:kern w:val="0"/>
        </w:rPr>
      </w:pPr>
      <w:r w:rsidRPr="00DE1BE3">
        <w:rPr>
          <w:rFonts w:cstheme="minorHAnsi"/>
          <w:color w:val="7030A0"/>
          <w:kern w:val="0"/>
        </w:rPr>
        <w:sym w:font="Wingdings" w:char="F0A8"/>
      </w:r>
      <w:r w:rsidRPr="00DE1BE3">
        <w:rPr>
          <w:rFonts w:cstheme="minorHAnsi"/>
          <w:color w:val="7030A0"/>
          <w:kern w:val="0"/>
        </w:rPr>
        <w:t xml:space="preserve"> </w:t>
      </w:r>
      <w:r w:rsidRPr="00DE1BE3">
        <w:rPr>
          <w:rFonts w:cstheme="minorHAnsi"/>
          <w:color w:val="7030A0"/>
          <w:kern w:val="0"/>
        </w:rPr>
        <w:tab/>
        <w:t>è stata oggetto di notifica di atto (</w:t>
      </w:r>
      <w:r w:rsidRPr="00DE1BE3">
        <w:rPr>
          <w:rFonts w:cstheme="minorHAnsi"/>
          <w:color w:val="7030A0"/>
          <w:kern w:val="0"/>
          <w:sz w:val="18"/>
          <w:szCs w:val="18"/>
        </w:rPr>
        <w:t>riportare estremi dell’atto</w:t>
      </w:r>
      <w:r w:rsidRPr="00DE1BE3">
        <w:rPr>
          <w:rFonts w:cstheme="minorHAnsi"/>
          <w:color w:val="7030A0"/>
          <w:kern w:val="0"/>
        </w:rPr>
        <w:t xml:space="preserve">) relativo </w:t>
      </w:r>
      <w:r w:rsidRPr="00DE1BE3">
        <w:rPr>
          <w:rFonts w:ascii="Calibri" w:hAnsi="Calibri" w:cs="Calibri"/>
          <w:color w:val="7030A0"/>
        </w:rPr>
        <w:t xml:space="preserve">al mancato pagamento di imposte o tasse per un importo pari ad euro </w:t>
      </w:r>
      <w:proofErr w:type="gramStart"/>
      <w:r w:rsidRPr="00DE1BE3">
        <w:rPr>
          <w:rFonts w:ascii="Calibri" w:hAnsi="Calibri" w:cs="Calibri"/>
          <w:color w:val="7030A0"/>
          <w:shd w:val="clear" w:color="auto" w:fill="FBE4D5" w:themeFill="accent2" w:themeFillTint="33"/>
        </w:rPr>
        <w:t>…….</w:t>
      </w:r>
      <w:proofErr w:type="gramEnd"/>
      <w:r w:rsidRPr="00DE1BE3">
        <w:rPr>
          <w:rFonts w:ascii="Calibri" w:hAnsi="Calibri" w:cs="Calibri"/>
          <w:color w:val="7030A0"/>
          <w:shd w:val="clear" w:color="auto" w:fill="FBE4D5" w:themeFill="accent2" w:themeFillTint="33"/>
        </w:rPr>
        <w:t>.</w:t>
      </w:r>
      <w:r w:rsidRPr="00DE1BE3">
        <w:rPr>
          <w:rFonts w:ascii="Calibri" w:hAnsi="Calibri" w:cs="Calibri"/>
          <w:color w:val="7030A0"/>
        </w:rPr>
        <w:t xml:space="preserve"> che, con esclusione di sanzioni e interessi, che risulta essere inferiore al 10% del valore dell'appalto e, in ogni caso, inferiore a 35.000 euro e che, rispetto a quanto </w:t>
      </w:r>
      <w:r w:rsidR="00DE1BE3" w:rsidRPr="00DE1BE3">
        <w:rPr>
          <w:rFonts w:ascii="Calibri" w:hAnsi="Calibri" w:cs="Calibri"/>
          <w:color w:val="7030A0"/>
        </w:rPr>
        <w:t>notificato:</w:t>
      </w:r>
    </w:p>
    <w:p w14:paraId="5D269D33" w14:textId="77777777" w:rsidR="00DE1BE3" w:rsidRPr="00DE1BE3" w:rsidRDefault="00DE1BE3" w:rsidP="00DE1BE3">
      <w:pPr>
        <w:autoSpaceDE w:val="0"/>
        <w:autoSpaceDN w:val="0"/>
        <w:adjustRightInd w:val="0"/>
        <w:spacing w:after="0" w:line="240" w:lineRule="auto"/>
        <w:ind w:left="1361" w:hanging="340"/>
        <w:jc w:val="both"/>
        <w:rPr>
          <w:color w:val="7030A0"/>
        </w:rPr>
      </w:pPr>
      <w:r w:rsidRPr="00DE1BE3">
        <w:rPr>
          <w:rFonts w:cstheme="minorHAnsi"/>
          <w:color w:val="7030A0"/>
          <w:kern w:val="0"/>
        </w:rPr>
        <w:sym w:font="Wingdings" w:char="F0A8"/>
      </w:r>
      <w:r w:rsidRPr="00DE1BE3">
        <w:rPr>
          <w:rFonts w:cstheme="minorHAnsi"/>
          <w:color w:val="7030A0"/>
          <w:kern w:val="0"/>
        </w:rPr>
        <w:t xml:space="preserve"> </w:t>
      </w:r>
      <w:r w:rsidRPr="00DE1BE3">
        <w:rPr>
          <w:rFonts w:cstheme="minorHAnsi"/>
          <w:color w:val="7030A0"/>
          <w:kern w:val="0"/>
        </w:rPr>
        <w:tab/>
      </w:r>
      <w:r w:rsidRPr="00DE1BE3">
        <w:rPr>
          <w:rFonts w:ascii="Calibri" w:hAnsi="Calibri" w:cs="Calibri"/>
          <w:color w:val="7030A0"/>
        </w:rPr>
        <w:t>la società ha provveduto, nei termini al pagamento della somma;</w:t>
      </w:r>
    </w:p>
    <w:p w14:paraId="2D69A1E4" w14:textId="77777777" w:rsidR="00597FE9" w:rsidRPr="00DE1BE3" w:rsidRDefault="00DE1BE3" w:rsidP="00DE1BE3">
      <w:pPr>
        <w:autoSpaceDE w:val="0"/>
        <w:autoSpaceDN w:val="0"/>
        <w:adjustRightInd w:val="0"/>
        <w:spacing w:after="0" w:line="240" w:lineRule="auto"/>
        <w:ind w:left="1361" w:hanging="340"/>
        <w:jc w:val="both"/>
        <w:rPr>
          <w:color w:val="7030A0"/>
        </w:rPr>
      </w:pPr>
      <w:r w:rsidRPr="00DE1BE3">
        <w:rPr>
          <w:rFonts w:cstheme="minorHAnsi"/>
          <w:color w:val="7030A0"/>
          <w:kern w:val="0"/>
        </w:rPr>
        <w:sym w:font="Wingdings" w:char="F0A8"/>
      </w:r>
      <w:r w:rsidRPr="00DE1BE3">
        <w:rPr>
          <w:rFonts w:cstheme="minorHAnsi"/>
          <w:color w:val="7030A0"/>
          <w:kern w:val="0"/>
        </w:rPr>
        <w:t xml:space="preserve"> </w:t>
      </w:r>
      <w:r w:rsidRPr="00DE1BE3">
        <w:rPr>
          <w:rFonts w:cstheme="minorHAnsi"/>
          <w:color w:val="7030A0"/>
          <w:kern w:val="0"/>
        </w:rPr>
        <w:tab/>
        <w:t>la società ha tempestivamente impugnato</w:t>
      </w:r>
      <w:r w:rsidR="00597FE9" w:rsidRPr="00DE1BE3">
        <w:rPr>
          <w:rFonts w:ascii="Calibri" w:hAnsi="Calibri" w:cs="Calibri"/>
          <w:color w:val="7030A0"/>
        </w:rPr>
        <w:t xml:space="preserve"> l'atto impositivo o la cartella di pagamento</w:t>
      </w:r>
      <w:r w:rsidRPr="00DE1BE3">
        <w:rPr>
          <w:rFonts w:ascii="Calibri" w:hAnsi="Calibri" w:cs="Calibri"/>
          <w:color w:val="7030A0"/>
        </w:rPr>
        <w:t xml:space="preserve"> come da documentazione allegata;</w:t>
      </w:r>
    </w:p>
    <w:p w14:paraId="4874850A" w14:textId="77777777" w:rsidR="00DE1BE3" w:rsidRPr="00DE1BE3" w:rsidRDefault="00DE1BE3" w:rsidP="00DE1BE3">
      <w:pPr>
        <w:autoSpaceDE w:val="0"/>
        <w:autoSpaceDN w:val="0"/>
        <w:adjustRightInd w:val="0"/>
        <w:spacing w:after="0" w:line="240" w:lineRule="auto"/>
        <w:ind w:left="1361" w:hanging="340"/>
        <w:jc w:val="both"/>
        <w:rPr>
          <w:rFonts w:ascii="Calibri" w:hAnsi="Calibri" w:cs="Calibri"/>
          <w:color w:val="7030A0"/>
        </w:rPr>
      </w:pPr>
      <w:r w:rsidRPr="00DE1BE3">
        <w:rPr>
          <w:rFonts w:cstheme="minorHAnsi"/>
          <w:color w:val="7030A0"/>
          <w:kern w:val="0"/>
        </w:rPr>
        <w:sym w:font="Wingdings" w:char="F0A8"/>
      </w:r>
      <w:r w:rsidRPr="00DE1BE3">
        <w:rPr>
          <w:rFonts w:cstheme="minorHAnsi"/>
          <w:color w:val="7030A0"/>
          <w:kern w:val="0"/>
        </w:rPr>
        <w:t xml:space="preserve"> </w:t>
      </w:r>
      <w:r w:rsidRPr="00DE1BE3">
        <w:rPr>
          <w:rFonts w:cstheme="minorHAnsi"/>
          <w:color w:val="7030A0"/>
          <w:kern w:val="0"/>
        </w:rPr>
        <w:tab/>
        <w:t xml:space="preserve">in data </w:t>
      </w:r>
      <w:r w:rsidRPr="00DE1BE3">
        <w:rPr>
          <w:rFonts w:cstheme="minorHAnsi"/>
          <w:color w:val="7030A0"/>
          <w:kern w:val="0"/>
          <w:shd w:val="clear" w:color="auto" w:fill="FBE4D5" w:themeFill="accent2" w:themeFillTint="33"/>
        </w:rPr>
        <w:t>…</w:t>
      </w:r>
      <w:proofErr w:type="gramStart"/>
      <w:r w:rsidRPr="00DE1BE3">
        <w:rPr>
          <w:rFonts w:cstheme="minorHAnsi"/>
          <w:color w:val="7030A0"/>
          <w:kern w:val="0"/>
          <w:shd w:val="clear" w:color="auto" w:fill="FBE4D5" w:themeFill="accent2" w:themeFillTint="33"/>
        </w:rPr>
        <w:t>…….</w:t>
      </w:r>
      <w:proofErr w:type="gramEnd"/>
      <w:r w:rsidRPr="00DE1BE3">
        <w:rPr>
          <w:rFonts w:cstheme="minorHAnsi"/>
          <w:color w:val="7030A0"/>
          <w:kern w:val="0"/>
          <w:shd w:val="clear" w:color="auto" w:fill="FBE4D5" w:themeFill="accent2" w:themeFillTint="33"/>
        </w:rPr>
        <w:t>.</w:t>
      </w:r>
      <w:r w:rsidRPr="00DE1BE3">
        <w:rPr>
          <w:rFonts w:cstheme="minorHAnsi"/>
          <w:color w:val="7030A0"/>
          <w:kern w:val="0"/>
        </w:rPr>
        <w:t xml:space="preserve"> </w:t>
      </w:r>
      <w:r w:rsidR="00597FE9" w:rsidRPr="00DE1BE3">
        <w:rPr>
          <w:rFonts w:ascii="Calibri" w:hAnsi="Calibri" w:cs="Calibri"/>
          <w:color w:val="7030A0"/>
        </w:rPr>
        <w:t xml:space="preserve">è intervenuta </w:t>
      </w:r>
      <w:r w:rsidRPr="00DE1BE3">
        <w:rPr>
          <w:rFonts w:ascii="Calibri" w:hAnsi="Calibri" w:cs="Calibri"/>
          <w:color w:val="7030A0"/>
        </w:rPr>
        <w:t xml:space="preserve">la </w:t>
      </w:r>
      <w:r w:rsidR="00597FE9" w:rsidRPr="00DE1BE3">
        <w:rPr>
          <w:rFonts w:ascii="Calibri" w:hAnsi="Calibri" w:cs="Calibri"/>
          <w:color w:val="7030A0"/>
        </w:rPr>
        <w:t xml:space="preserve">pronuncia giurisdizionale favorevole </w:t>
      </w:r>
      <w:r w:rsidRPr="00DE1BE3">
        <w:rPr>
          <w:rFonts w:ascii="Calibri" w:hAnsi="Calibri" w:cs="Calibri"/>
          <w:color w:val="7030A0"/>
        </w:rPr>
        <w:t>da parte del giudice …………</w:t>
      </w:r>
      <w:proofErr w:type="gramStart"/>
      <w:r w:rsidRPr="00DE1BE3">
        <w:rPr>
          <w:rFonts w:ascii="Calibri" w:hAnsi="Calibri" w:cs="Calibri"/>
          <w:color w:val="7030A0"/>
        </w:rPr>
        <w:t>…….</w:t>
      </w:r>
      <w:proofErr w:type="gramEnd"/>
      <w:r w:rsidRPr="00DE1BE3">
        <w:rPr>
          <w:rFonts w:ascii="Calibri" w:hAnsi="Calibri" w:cs="Calibri"/>
          <w:color w:val="7030A0"/>
        </w:rPr>
        <w:t>.</w:t>
      </w:r>
    </w:p>
    <w:p w14:paraId="3920A8F9" w14:textId="77777777" w:rsidR="00597FE9" w:rsidRPr="00DE1BE3" w:rsidRDefault="00DE1BE3" w:rsidP="00DE1BE3">
      <w:pPr>
        <w:autoSpaceDE w:val="0"/>
        <w:autoSpaceDN w:val="0"/>
        <w:adjustRightInd w:val="0"/>
        <w:spacing w:after="0" w:line="240" w:lineRule="auto"/>
        <w:ind w:left="1361" w:hanging="340"/>
        <w:jc w:val="both"/>
        <w:rPr>
          <w:color w:val="7030A0"/>
        </w:rPr>
      </w:pPr>
      <w:r w:rsidRPr="00DE1BE3">
        <w:rPr>
          <w:rFonts w:cstheme="minorHAnsi"/>
          <w:color w:val="7030A0"/>
          <w:kern w:val="0"/>
        </w:rPr>
        <w:sym w:font="Wingdings" w:char="F0A8"/>
      </w:r>
      <w:r w:rsidRPr="00DE1BE3">
        <w:rPr>
          <w:rFonts w:cstheme="minorHAnsi"/>
          <w:color w:val="7030A0"/>
          <w:kern w:val="0"/>
        </w:rPr>
        <w:t xml:space="preserve"> </w:t>
      </w:r>
      <w:r w:rsidRPr="00DE1BE3">
        <w:rPr>
          <w:rFonts w:cstheme="minorHAnsi"/>
          <w:color w:val="7030A0"/>
          <w:kern w:val="0"/>
        </w:rPr>
        <w:tab/>
        <w:t xml:space="preserve">in data ………. è stato </w:t>
      </w:r>
      <w:r w:rsidR="00597FE9" w:rsidRPr="00DE1BE3">
        <w:rPr>
          <w:rFonts w:ascii="Calibri" w:hAnsi="Calibri" w:cs="Calibri"/>
          <w:color w:val="7030A0"/>
        </w:rPr>
        <w:t>adottat</w:t>
      </w:r>
      <w:r w:rsidRPr="00DE1BE3">
        <w:rPr>
          <w:rFonts w:ascii="Calibri" w:hAnsi="Calibri" w:cs="Calibri"/>
          <w:color w:val="7030A0"/>
        </w:rPr>
        <w:t>o</w:t>
      </w:r>
      <w:r w:rsidR="00597FE9" w:rsidRPr="00DE1BE3">
        <w:rPr>
          <w:rFonts w:ascii="Calibri" w:hAnsi="Calibri" w:cs="Calibri"/>
          <w:color w:val="7030A0"/>
        </w:rPr>
        <w:t xml:space="preserve"> </w:t>
      </w:r>
      <w:r w:rsidRPr="00DE1BE3">
        <w:rPr>
          <w:rFonts w:ascii="Calibri" w:hAnsi="Calibri" w:cs="Calibri"/>
          <w:color w:val="7030A0"/>
        </w:rPr>
        <w:t xml:space="preserve">il </w:t>
      </w:r>
      <w:r w:rsidR="00597FE9" w:rsidRPr="00DE1BE3">
        <w:rPr>
          <w:rFonts w:ascii="Calibri" w:hAnsi="Calibri" w:cs="Calibri"/>
          <w:color w:val="7030A0"/>
        </w:rPr>
        <w:t>provvediment</w:t>
      </w:r>
      <w:r w:rsidRPr="00DE1BE3">
        <w:rPr>
          <w:rFonts w:ascii="Calibri" w:hAnsi="Calibri" w:cs="Calibri"/>
          <w:color w:val="7030A0"/>
        </w:rPr>
        <w:t>o ……….</w:t>
      </w:r>
      <w:r w:rsidR="00597FE9" w:rsidRPr="00DE1BE3">
        <w:rPr>
          <w:rFonts w:ascii="Calibri" w:hAnsi="Calibri" w:cs="Calibri"/>
          <w:color w:val="7030A0"/>
        </w:rPr>
        <w:t xml:space="preserve"> di sospensione </w:t>
      </w:r>
      <w:r w:rsidRPr="00DE1BE3">
        <w:rPr>
          <w:rFonts w:ascii="Calibri" w:hAnsi="Calibri" w:cs="Calibri"/>
          <w:color w:val="7030A0"/>
        </w:rPr>
        <w:t>della pena;</w:t>
      </w:r>
    </w:p>
    <w:p w14:paraId="34FF3837" w14:textId="77777777" w:rsidR="00597FE9" w:rsidRPr="006D508E" w:rsidRDefault="00DE1BE3" w:rsidP="00DE1BE3">
      <w:pPr>
        <w:pStyle w:val="Paragrafoelenco"/>
        <w:autoSpaceDE w:val="0"/>
        <w:autoSpaceDN w:val="0"/>
        <w:adjustRightInd w:val="0"/>
        <w:spacing w:after="0" w:line="240" w:lineRule="auto"/>
        <w:ind w:left="641"/>
        <w:jc w:val="both"/>
        <w:rPr>
          <w:rFonts w:cstheme="minorHAnsi"/>
          <w:color w:val="C00000"/>
          <w:kern w:val="0"/>
          <w:sz w:val="16"/>
          <w:szCs w:val="16"/>
        </w:rPr>
      </w:pPr>
      <w:r w:rsidRPr="006D508E">
        <w:rPr>
          <w:rFonts w:cstheme="minorHAnsi"/>
          <w:color w:val="C00000"/>
          <w:kern w:val="0"/>
          <w:sz w:val="16"/>
          <w:szCs w:val="16"/>
        </w:rPr>
        <w:t>[NB: barrare le caselle relative alla situazione che caratterizza l’operatore economico concorrente]</w:t>
      </w:r>
    </w:p>
    <w:p w14:paraId="3E1C7511" w14:textId="77777777" w:rsidR="00EF1942" w:rsidRDefault="00576568" w:rsidP="0057656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lastRenderedPageBreak/>
        <w:t xml:space="preserve">Non ha commesso </w:t>
      </w:r>
      <w:r w:rsidR="00EF1942" w:rsidRPr="00EF1942">
        <w:rPr>
          <w:rFonts w:cstheme="minorHAnsi"/>
          <w:kern w:val="0"/>
        </w:rPr>
        <w:t xml:space="preserve">gravi infrazioni, </w:t>
      </w:r>
      <w:r w:rsidR="00EF1942" w:rsidRPr="00DE1BE3">
        <w:rPr>
          <w:rFonts w:cstheme="minorHAnsi"/>
          <w:kern w:val="0"/>
        </w:rPr>
        <w:t>debitamente accerta</w:t>
      </w:r>
      <w:r w:rsidR="00DE1BE3" w:rsidRPr="00DE1BE3">
        <w:rPr>
          <w:rFonts w:cstheme="minorHAnsi"/>
          <w:kern w:val="0"/>
        </w:rPr>
        <w:t>bili</w:t>
      </w:r>
      <w:r w:rsidR="00EF1942" w:rsidRPr="00DE1BE3">
        <w:rPr>
          <w:rFonts w:cstheme="minorHAnsi"/>
          <w:kern w:val="0"/>
        </w:rPr>
        <w:t xml:space="preserve"> con qualunque mezzo</w:t>
      </w:r>
      <w:r w:rsidR="00EF1942" w:rsidRPr="00EF1942">
        <w:rPr>
          <w:rFonts w:cstheme="minorHAnsi"/>
          <w:kern w:val="0"/>
        </w:rPr>
        <w:t>, alle norme in materia di salute e di sicurezza sul lavoro nonché agli obblighi in materia ambientale, sociale e del lavoro stabiliti dalla normativa europea e nazionale, dai contratti collettivi o dalle disposizioni internazionali elencate nell’allegato X alla direttiva 2014/24/UE del Parlamento europeo e del Consiglio del 26 febbraio 2014;</w:t>
      </w:r>
    </w:p>
    <w:p w14:paraId="64C3D3E8" w14:textId="77777777" w:rsidR="006D508E" w:rsidRPr="00584EE0" w:rsidRDefault="00584EE0" w:rsidP="00C92D8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cstheme="minorHAnsi"/>
          <w:color w:val="7030A0"/>
          <w:kern w:val="0"/>
        </w:rPr>
      </w:pPr>
      <w:r w:rsidRPr="00584EE0">
        <w:rPr>
          <w:rFonts w:cstheme="minorHAnsi"/>
          <w:color w:val="7030A0"/>
          <w:kern w:val="0"/>
        </w:rPr>
        <w:t xml:space="preserve">Non ha compiuto un </w:t>
      </w:r>
      <w:r w:rsidR="003E789A">
        <w:rPr>
          <w:rFonts w:ascii="Comune" w:hAnsi="Comune" w:cstheme="minorHAnsi"/>
          <w:color w:val="7030A0"/>
          <w:kern w:val="0"/>
        </w:rPr>
        <w:t>«</w:t>
      </w:r>
      <w:r w:rsidRPr="003E789A">
        <w:rPr>
          <w:rFonts w:cstheme="minorHAnsi"/>
          <w:color w:val="7030A0"/>
          <w:kern w:val="0"/>
          <w:shd w:val="clear" w:color="auto" w:fill="FBE4D5" w:themeFill="accent2" w:themeFillTint="33"/>
        </w:rPr>
        <w:t xml:space="preserve">grave </w:t>
      </w:r>
      <w:r w:rsidR="006D508E" w:rsidRPr="003E789A">
        <w:rPr>
          <w:rFonts w:cstheme="minorHAnsi"/>
          <w:color w:val="7030A0"/>
          <w:kern w:val="0"/>
          <w:shd w:val="clear" w:color="auto" w:fill="FBE4D5" w:themeFill="accent2" w:themeFillTint="33"/>
        </w:rPr>
        <w:t>illecito professionale</w:t>
      </w:r>
      <w:r w:rsidR="003E789A">
        <w:rPr>
          <w:rFonts w:ascii="Comune" w:hAnsi="Comune" w:cstheme="minorHAnsi"/>
          <w:color w:val="7030A0"/>
          <w:kern w:val="0"/>
        </w:rPr>
        <w:t>»</w:t>
      </w:r>
      <w:r w:rsidR="006D508E" w:rsidRPr="00584EE0">
        <w:rPr>
          <w:rFonts w:cstheme="minorHAnsi"/>
          <w:color w:val="7030A0"/>
          <w:kern w:val="0"/>
        </w:rPr>
        <w:t xml:space="preserve"> </w:t>
      </w:r>
      <w:r w:rsidRPr="00584EE0">
        <w:rPr>
          <w:rFonts w:cstheme="minorHAnsi"/>
          <w:color w:val="7030A0"/>
          <w:kern w:val="0"/>
        </w:rPr>
        <w:t xml:space="preserve">ai sensi dell’art. 98 del </w:t>
      </w:r>
      <w:proofErr w:type="spellStart"/>
      <w:r w:rsidRPr="00584EE0">
        <w:rPr>
          <w:rFonts w:cstheme="minorHAnsi"/>
          <w:color w:val="7030A0"/>
          <w:kern w:val="0"/>
        </w:rPr>
        <w:t>D.lgs</w:t>
      </w:r>
      <w:proofErr w:type="spellEnd"/>
      <w:r w:rsidRPr="00584EE0">
        <w:rPr>
          <w:rFonts w:cstheme="minorHAnsi"/>
          <w:color w:val="7030A0"/>
          <w:kern w:val="0"/>
        </w:rPr>
        <w:t xml:space="preserve"> 36/2023, in quanto:</w:t>
      </w:r>
    </w:p>
    <w:p w14:paraId="47A5571A" w14:textId="77777777" w:rsidR="006D508E" w:rsidRPr="00584EE0" w:rsidRDefault="00584EE0" w:rsidP="00584EE0">
      <w:pPr>
        <w:pStyle w:val="Paragrafoelenco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cstheme="minorHAnsi"/>
          <w:color w:val="7030A0"/>
          <w:spacing w:val="-4"/>
          <w:kern w:val="0"/>
        </w:rPr>
      </w:pPr>
      <w:r w:rsidRPr="00584EE0">
        <w:rPr>
          <w:rFonts w:cstheme="minorHAnsi"/>
          <w:color w:val="7030A0"/>
          <w:spacing w:val="-4"/>
          <w:kern w:val="0"/>
        </w:rPr>
        <w:t xml:space="preserve">non è stata oggetto di </w:t>
      </w:r>
      <w:r w:rsidR="006D508E" w:rsidRPr="00584EE0">
        <w:rPr>
          <w:rFonts w:cstheme="minorHAnsi"/>
          <w:color w:val="7030A0"/>
          <w:spacing w:val="-4"/>
          <w:kern w:val="0"/>
        </w:rPr>
        <w:t>sanzione esecutiva irrogata dall’Autorità garante della concorrenza e del mercato o da altra autorità di settore;</w:t>
      </w:r>
    </w:p>
    <w:p w14:paraId="2D0B68E6" w14:textId="77777777" w:rsidR="006D508E" w:rsidRPr="00584EE0" w:rsidRDefault="00584EE0" w:rsidP="00584EE0">
      <w:pPr>
        <w:pStyle w:val="Paragrafoelenco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cstheme="minorHAnsi"/>
          <w:color w:val="7030A0"/>
          <w:spacing w:val="-4"/>
          <w:kern w:val="0"/>
        </w:rPr>
      </w:pPr>
      <w:r w:rsidRPr="00584EE0">
        <w:rPr>
          <w:rFonts w:cstheme="minorHAnsi"/>
          <w:color w:val="7030A0"/>
          <w:spacing w:val="-4"/>
          <w:kern w:val="0"/>
        </w:rPr>
        <w:t>non ha in alcun modo</w:t>
      </w:r>
      <w:r w:rsidR="006D508E" w:rsidRPr="00584EE0">
        <w:rPr>
          <w:rFonts w:cstheme="minorHAnsi"/>
          <w:color w:val="7030A0"/>
          <w:spacing w:val="-4"/>
          <w:kern w:val="0"/>
        </w:rPr>
        <w:t xml:space="preserve"> tentato di influenzare indebitamente il processo decisionale della stazione appaltante o di ottenere informazioni riservate a proprio vantaggio</w:t>
      </w:r>
      <w:r w:rsidRPr="00584EE0">
        <w:rPr>
          <w:rFonts w:cstheme="minorHAnsi"/>
          <w:color w:val="7030A0"/>
          <w:spacing w:val="-4"/>
          <w:kern w:val="0"/>
        </w:rPr>
        <w:t xml:space="preserve"> e non ha </w:t>
      </w:r>
      <w:r w:rsidR="006D508E" w:rsidRPr="00584EE0">
        <w:rPr>
          <w:rFonts w:cstheme="minorHAnsi"/>
          <w:color w:val="7030A0"/>
          <w:spacing w:val="-4"/>
          <w:kern w:val="0"/>
        </w:rPr>
        <w:t>fornito, anche per negligenza, informazioni false o fuorvianti suscettibili di influenzare le decisioni sull'esclusione, la selezione o l'aggiudicazione;</w:t>
      </w:r>
    </w:p>
    <w:p w14:paraId="29C3FAF9" w14:textId="77777777" w:rsidR="006D508E" w:rsidRPr="00584EE0" w:rsidRDefault="00584EE0" w:rsidP="00584EE0">
      <w:pPr>
        <w:pStyle w:val="Paragrafoelenco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cstheme="minorHAnsi"/>
          <w:color w:val="7030A0"/>
          <w:spacing w:val="-4"/>
          <w:kern w:val="0"/>
        </w:rPr>
      </w:pPr>
      <w:r w:rsidRPr="00584EE0">
        <w:rPr>
          <w:rFonts w:cstheme="minorHAnsi"/>
          <w:color w:val="7030A0"/>
          <w:spacing w:val="-4"/>
          <w:kern w:val="0"/>
        </w:rPr>
        <w:t>non è incorsa</w:t>
      </w:r>
      <w:r w:rsidR="006D508E" w:rsidRPr="00584EE0">
        <w:rPr>
          <w:rFonts w:cstheme="minorHAnsi"/>
          <w:color w:val="7030A0"/>
          <w:spacing w:val="-4"/>
          <w:kern w:val="0"/>
        </w:rPr>
        <w:t xml:space="preserve"> </w:t>
      </w:r>
      <w:r w:rsidRPr="00584EE0">
        <w:rPr>
          <w:rFonts w:cstheme="minorHAnsi"/>
          <w:color w:val="7030A0"/>
          <w:spacing w:val="-4"/>
          <w:kern w:val="0"/>
        </w:rPr>
        <w:t xml:space="preserve">in </w:t>
      </w:r>
      <w:r w:rsidR="006D508E" w:rsidRPr="00584EE0">
        <w:rPr>
          <w:rFonts w:cstheme="minorHAnsi"/>
          <w:color w:val="7030A0"/>
          <w:spacing w:val="-4"/>
          <w:kern w:val="0"/>
        </w:rPr>
        <w:t xml:space="preserve">significative </w:t>
      </w:r>
      <w:r w:rsidRPr="00584EE0">
        <w:rPr>
          <w:rFonts w:cstheme="minorHAnsi"/>
          <w:color w:val="7030A0"/>
          <w:spacing w:val="-4"/>
          <w:kern w:val="0"/>
        </w:rPr>
        <w:t>e</w:t>
      </w:r>
      <w:r w:rsidR="006D508E" w:rsidRPr="00584EE0">
        <w:rPr>
          <w:rFonts w:cstheme="minorHAnsi"/>
          <w:color w:val="7030A0"/>
          <w:spacing w:val="-4"/>
          <w:kern w:val="0"/>
        </w:rPr>
        <w:t xml:space="preserve"> persistenti carenze nell'esecuzione di un precedente contratto di appalto o di concessione che ne hanno causato la risoluzione per inadempimento oppure la condanna al risarcimento del danno o altre sanzioni comparabili, derivanti da inadempienze particolarmente gravi o la cui ripetizione sia indice di una persistente carenza professionale;</w:t>
      </w:r>
    </w:p>
    <w:p w14:paraId="5E7FFDDE" w14:textId="77777777" w:rsidR="006D508E" w:rsidRPr="00584EE0" w:rsidRDefault="00584EE0" w:rsidP="00584EE0">
      <w:pPr>
        <w:pStyle w:val="Paragrafoelenco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cstheme="minorHAnsi"/>
          <w:color w:val="7030A0"/>
          <w:spacing w:val="-4"/>
          <w:kern w:val="0"/>
        </w:rPr>
      </w:pPr>
      <w:r w:rsidRPr="00584EE0">
        <w:rPr>
          <w:rFonts w:cstheme="minorHAnsi"/>
          <w:color w:val="7030A0"/>
          <w:spacing w:val="-4"/>
          <w:kern w:val="0"/>
        </w:rPr>
        <w:t xml:space="preserve">non ha </w:t>
      </w:r>
      <w:r w:rsidR="006D508E" w:rsidRPr="00584EE0">
        <w:rPr>
          <w:rFonts w:cstheme="minorHAnsi"/>
          <w:color w:val="7030A0"/>
          <w:spacing w:val="-4"/>
          <w:kern w:val="0"/>
        </w:rPr>
        <w:t>commesso grave inadempimento nei confronti di uno o più subappaltatori;</w:t>
      </w:r>
    </w:p>
    <w:p w14:paraId="6F3B1E90" w14:textId="77777777" w:rsidR="006D508E" w:rsidRPr="00584EE0" w:rsidRDefault="00584EE0" w:rsidP="00584EE0">
      <w:pPr>
        <w:pStyle w:val="Paragrafoelenco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cstheme="minorHAnsi"/>
          <w:color w:val="7030A0"/>
          <w:spacing w:val="-4"/>
          <w:kern w:val="0"/>
        </w:rPr>
      </w:pPr>
      <w:r w:rsidRPr="00584EE0">
        <w:rPr>
          <w:rFonts w:cstheme="minorHAnsi"/>
          <w:color w:val="7030A0"/>
          <w:spacing w:val="-4"/>
          <w:kern w:val="0"/>
        </w:rPr>
        <w:t>non ha</w:t>
      </w:r>
      <w:r w:rsidR="006D508E" w:rsidRPr="00584EE0">
        <w:rPr>
          <w:rFonts w:cstheme="minorHAnsi"/>
          <w:color w:val="7030A0"/>
          <w:spacing w:val="-4"/>
          <w:kern w:val="0"/>
        </w:rPr>
        <w:t xml:space="preserve"> violato il divieto di intestazione fiduciaria di cui all'articolo 17 della legge 19 marzo 1990, n. 55;</w:t>
      </w:r>
    </w:p>
    <w:p w14:paraId="4A107040" w14:textId="77777777" w:rsidR="006D508E" w:rsidRPr="00584EE0" w:rsidRDefault="00584EE0" w:rsidP="00584EE0">
      <w:pPr>
        <w:pStyle w:val="Paragrafoelenco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cstheme="minorHAnsi"/>
          <w:color w:val="7030A0"/>
          <w:spacing w:val="-4"/>
          <w:kern w:val="0"/>
        </w:rPr>
      </w:pPr>
      <w:r w:rsidRPr="00584EE0">
        <w:rPr>
          <w:rFonts w:cstheme="minorHAnsi"/>
          <w:color w:val="7030A0"/>
          <w:spacing w:val="-4"/>
          <w:kern w:val="0"/>
        </w:rPr>
        <w:t xml:space="preserve">non è stata oggetto </w:t>
      </w:r>
      <w:r w:rsidR="006D508E" w:rsidRPr="00584EE0">
        <w:rPr>
          <w:rFonts w:cstheme="minorHAnsi"/>
          <w:color w:val="7030A0"/>
          <w:spacing w:val="-4"/>
          <w:kern w:val="0"/>
        </w:rPr>
        <w:t>omessa denuncia all'autorità giudiziaria da parte dell'operatore economico persona offesa dei reati previsti e puniti dagli articoli 317 e 629 del codice penale aggravati ai sensi dell’articolo 416-bis.1 del medesimo codice salvo che ricorrano i casi previsti dall'articolo 4, primo comma, della legge 24 novembre 1981, n. 689. Tale circostanza deve emergere dagli indizi a base della richiesta di rinvio a giudizio formulata nei confronti dell'imputato per i reati di cui al primo periodo nell'anno antecedente alla pubblicazione del bando e deve essere comunicata, unitamente alle generalità del soggetto che ha omesso la predetta denuncia, dal procuratore della Repubblica procedente all'ANAC, la quale ne cura la pubblicazione;</w:t>
      </w:r>
    </w:p>
    <w:p w14:paraId="73AF1D7D" w14:textId="77777777" w:rsidR="006D508E" w:rsidRPr="00584EE0" w:rsidRDefault="00584EE0" w:rsidP="00584EE0">
      <w:pPr>
        <w:pStyle w:val="Paragrafoelenco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cstheme="minorHAnsi"/>
          <w:color w:val="7030A0"/>
          <w:spacing w:val="-4"/>
          <w:kern w:val="0"/>
        </w:rPr>
      </w:pPr>
      <w:r w:rsidRPr="00584EE0">
        <w:rPr>
          <w:rFonts w:cstheme="minorHAnsi"/>
          <w:color w:val="7030A0"/>
          <w:spacing w:val="-4"/>
          <w:kern w:val="0"/>
        </w:rPr>
        <w:t xml:space="preserve">non è stata oggetto di condanna per </w:t>
      </w:r>
      <w:r w:rsidR="006D508E" w:rsidRPr="00584EE0">
        <w:rPr>
          <w:rFonts w:cstheme="minorHAnsi"/>
          <w:color w:val="7030A0"/>
          <w:spacing w:val="-4"/>
          <w:kern w:val="0"/>
        </w:rPr>
        <w:t>abusivo esercizio di una professione, ai sensi dell’articolo 348 del codice penale;</w:t>
      </w:r>
    </w:p>
    <w:p w14:paraId="200B473D" w14:textId="77777777" w:rsidR="006D508E" w:rsidRPr="00584EE0" w:rsidRDefault="00584EE0" w:rsidP="00584EE0">
      <w:pPr>
        <w:pStyle w:val="Paragrafoelenco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cstheme="minorHAnsi"/>
          <w:color w:val="7030A0"/>
          <w:spacing w:val="-4"/>
          <w:kern w:val="0"/>
        </w:rPr>
      </w:pPr>
      <w:r w:rsidRPr="00584EE0">
        <w:rPr>
          <w:rFonts w:cstheme="minorHAnsi"/>
          <w:color w:val="7030A0"/>
          <w:spacing w:val="-4"/>
          <w:kern w:val="0"/>
        </w:rPr>
        <w:t>non è stata oggetto di condanna per</w:t>
      </w:r>
      <w:r w:rsidR="006D508E" w:rsidRPr="00584EE0">
        <w:rPr>
          <w:rFonts w:cstheme="minorHAnsi"/>
          <w:color w:val="7030A0"/>
          <w:spacing w:val="-4"/>
          <w:kern w:val="0"/>
        </w:rPr>
        <w:t xml:space="preserve"> bancarotta semplice, bancarotta fraudolenta, omessa dichiarazione di beni da comprendere nell’inventario fallimentare o ricorso abusivo al credito, di cui agli articoli 216, 217, 218 e 220 del regio decreto 16 marzo 1942, n. 267;</w:t>
      </w:r>
    </w:p>
    <w:p w14:paraId="6BB8A854" w14:textId="77777777" w:rsidR="006D508E" w:rsidRPr="00584EE0" w:rsidRDefault="00584EE0" w:rsidP="00584EE0">
      <w:pPr>
        <w:pStyle w:val="Paragrafoelenco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cstheme="minorHAnsi"/>
          <w:color w:val="7030A0"/>
          <w:spacing w:val="-4"/>
          <w:kern w:val="0"/>
        </w:rPr>
      </w:pPr>
      <w:r w:rsidRPr="00584EE0">
        <w:rPr>
          <w:rFonts w:cstheme="minorHAnsi"/>
          <w:color w:val="7030A0"/>
          <w:spacing w:val="-4"/>
          <w:kern w:val="0"/>
        </w:rPr>
        <w:t>non è stata oggetto di condanna per</w:t>
      </w:r>
      <w:r w:rsidR="006D508E" w:rsidRPr="00584EE0">
        <w:rPr>
          <w:rFonts w:cstheme="minorHAnsi"/>
          <w:color w:val="7030A0"/>
          <w:spacing w:val="-4"/>
          <w:kern w:val="0"/>
        </w:rPr>
        <w:t xml:space="preserve"> reati tributari ai sensi del decreto legislativo 10 marzo 2000, n. 74, i delitti societari di cui agli articoli 2621 e seguenti del codice civile o i delitti contro l’industria e il commercio di cui agli articoli da 513 a 517 del codice penale;</w:t>
      </w:r>
    </w:p>
    <w:p w14:paraId="261E8F0F" w14:textId="77777777" w:rsidR="006D508E" w:rsidRPr="00584EE0" w:rsidRDefault="00584EE0" w:rsidP="00584EE0">
      <w:pPr>
        <w:pStyle w:val="Paragrafoelenco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cstheme="minorHAnsi"/>
          <w:color w:val="7030A0"/>
          <w:spacing w:val="-4"/>
          <w:kern w:val="0"/>
        </w:rPr>
      </w:pPr>
      <w:r w:rsidRPr="00584EE0">
        <w:rPr>
          <w:rFonts w:cstheme="minorHAnsi"/>
          <w:color w:val="7030A0"/>
          <w:spacing w:val="-4"/>
          <w:kern w:val="0"/>
        </w:rPr>
        <w:t xml:space="preserve">non è stata oggetto di condanna per </w:t>
      </w:r>
      <w:r w:rsidR="006D508E" w:rsidRPr="00584EE0">
        <w:rPr>
          <w:rFonts w:cstheme="minorHAnsi"/>
          <w:color w:val="7030A0"/>
          <w:spacing w:val="-4"/>
          <w:kern w:val="0"/>
        </w:rPr>
        <w:t>reati urbanistici di cui all’articolo 44, comma 1, lettere b) e c), del testo unico delle disposizioni legislative e regolamentari in materia di edilizia, di cui al decreto del Presidente della Repubblica 6 giugno 2001, n. 380, con riferimento agli affidamenti aventi ad oggetto lavori o servizi di architettura e ingegneria;</w:t>
      </w:r>
    </w:p>
    <w:p w14:paraId="7D6305B1" w14:textId="77777777" w:rsidR="006D508E" w:rsidRPr="00584EE0" w:rsidRDefault="00584EE0" w:rsidP="00584EE0">
      <w:pPr>
        <w:pStyle w:val="Paragrafoelenco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cstheme="minorHAnsi"/>
          <w:color w:val="7030A0"/>
          <w:spacing w:val="-4"/>
          <w:kern w:val="0"/>
        </w:rPr>
      </w:pPr>
      <w:r w:rsidRPr="00584EE0">
        <w:rPr>
          <w:rFonts w:cstheme="minorHAnsi"/>
          <w:color w:val="7030A0"/>
          <w:spacing w:val="-4"/>
          <w:kern w:val="0"/>
        </w:rPr>
        <w:t>non è stata oggetto di condanna per</w:t>
      </w:r>
      <w:r w:rsidR="006D508E" w:rsidRPr="00584EE0">
        <w:rPr>
          <w:rFonts w:cstheme="minorHAnsi"/>
          <w:color w:val="7030A0"/>
          <w:spacing w:val="-4"/>
          <w:kern w:val="0"/>
        </w:rPr>
        <w:t xml:space="preserve"> reati previsti dal decreto legislativo 8 giugno 2001, n. 231.</w:t>
      </w:r>
    </w:p>
    <w:p w14:paraId="5ADE4FEF" w14:textId="77777777" w:rsidR="003E789A" w:rsidRPr="00584EE0" w:rsidRDefault="00584EE0" w:rsidP="003E789A">
      <w:pPr>
        <w:pStyle w:val="Paragrafoelenco"/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cstheme="minorHAnsi"/>
          <w:color w:val="7030A0"/>
          <w:kern w:val="0"/>
        </w:rPr>
      </w:pPr>
      <w:r>
        <w:rPr>
          <w:rFonts w:cstheme="minorHAnsi"/>
          <w:kern w:val="0"/>
        </w:rPr>
        <w:sym w:font="Wingdings" w:char="F0A8"/>
      </w:r>
      <w:r w:rsidRPr="00597FE9">
        <w:rPr>
          <w:rFonts w:cstheme="minorHAnsi"/>
          <w:kern w:val="0"/>
        </w:rPr>
        <w:t xml:space="preserve"> </w:t>
      </w:r>
      <w:r>
        <w:rPr>
          <w:rFonts w:cstheme="minorHAnsi"/>
          <w:kern w:val="0"/>
        </w:rPr>
        <w:tab/>
      </w:r>
      <w:r w:rsidR="003E789A" w:rsidRPr="003E789A">
        <w:rPr>
          <w:rFonts w:cstheme="minorHAnsi"/>
          <w:color w:val="7030A0"/>
          <w:kern w:val="0"/>
        </w:rPr>
        <w:t xml:space="preserve">relativamente </w:t>
      </w:r>
      <w:r w:rsidR="003E789A">
        <w:rPr>
          <w:rFonts w:cstheme="minorHAnsi"/>
          <w:color w:val="7030A0"/>
          <w:kern w:val="0"/>
        </w:rPr>
        <w:t xml:space="preserve">al </w:t>
      </w:r>
      <w:r w:rsidR="003E789A">
        <w:rPr>
          <w:rFonts w:ascii="Comune" w:hAnsi="Comune" w:cstheme="minorHAnsi"/>
          <w:color w:val="7030A0"/>
          <w:kern w:val="0"/>
        </w:rPr>
        <w:t>«</w:t>
      </w:r>
      <w:r w:rsidR="00C92D87" w:rsidRPr="003E789A">
        <w:rPr>
          <w:rFonts w:cstheme="minorHAnsi"/>
          <w:color w:val="7030A0"/>
          <w:kern w:val="0"/>
          <w:shd w:val="clear" w:color="auto" w:fill="FBE4D5" w:themeFill="accent2" w:themeFillTint="33"/>
        </w:rPr>
        <w:t>grave illecito professionale</w:t>
      </w:r>
      <w:r w:rsidR="003E789A">
        <w:rPr>
          <w:rFonts w:ascii="Comune" w:hAnsi="Comune" w:cstheme="minorHAnsi"/>
          <w:color w:val="7030A0"/>
          <w:kern w:val="0"/>
        </w:rPr>
        <w:t>»</w:t>
      </w:r>
      <w:r w:rsidR="003E789A" w:rsidRPr="00584EE0">
        <w:rPr>
          <w:rFonts w:cstheme="minorHAnsi"/>
          <w:color w:val="7030A0"/>
          <w:kern w:val="0"/>
        </w:rPr>
        <w:t xml:space="preserve"> </w:t>
      </w:r>
      <w:r w:rsidR="003E789A">
        <w:rPr>
          <w:rFonts w:cstheme="minorHAnsi"/>
          <w:color w:val="7030A0"/>
          <w:kern w:val="0"/>
        </w:rPr>
        <w:t>di cui a</w:t>
      </w:r>
      <w:r w:rsidR="003E789A" w:rsidRPr="00584EE0">
        <w:rPr>
          <w:rFonts w:cstheme="minorHAnsi"/>
          <w:color w:val="7030A0"/>
          <w:kern w:val="0"/>
        </w:rPr>
        <w:t xml:space="preserve">ll’art. 98 del </w:t>
      </w:r>
      <w:proofErr w:type="spellStart"/>
      <w:r w:rsidR="003E789A" w:rsidRPr="00584EE0">
        <w:rPr>
          <w:rFonts w:cstheme="minorHAnsi"/>
          <w:color w:val="7030A0"/>
          <w:kern w:val="0"/>
        </w:rPr>
        <w:t>D.lgs</w:t>
      </w:r>
      <w:proofErr w:type="spellEnd"/>
      <w:r w:rsidR="003E789A" w:rsidRPr="00584EE0">
        <w:rPr>
          <w:rFonts w:cstheme="minorHAnsi"/>
          <w:color w:val="7030A0"/>
          <w:kern w:val="0"/>
        </w:rPr>
        <w:t xml:space="preserve"> 36/2023, </w:t>
      </w:r>
      <w:r w:rsidR="003E789A">
        <w:rPr>
          <w:rFonts w:cstheme="minorHAnsi"/>
          <w:color w:val="7030A0"/>
          <w:kern w:val="0"/>
        </w:rPr>
        <w:t>è stata oggetto dell’emissione del seguente provvedimento</w:t>
      </w:r>
      <w:r w:rsidR="003E789A" w:rsidRPr="00584EE0">
        <w:rPr>
          <w:rFonts w:cstheme="minorHAnsi"/>
          <w:color w:val="7030A0"/>
          <w:kern w:val="0"/>
        </w:rPr>
        <w:t>:</w:t>
      </w:r>
    </w:p>
    <w:p w14:paraId="1DAD6EC0" w14:textId="77777777" w:rsidR="003E789A" w:rsidRDefault="003E789A" w:rsidP="003E789A">
      <w:pPr>
        <w:pStyle w:val="Paragrafoelenco"/>
        <w:autoSpaceDE w:val="0"/>
        <w:autoSpaceDN w:val="0"/>
        <w:adjustRightInd w:val="0"/>
        <w:spacing w:after="0" w:line="240" w:lineRule="auto"/>
        <w:ind w:left="680"/>
        <w:jc w:val="both"/>
        <w:rPr>
          <w:rFonts w:cstheme="minorHAnsi"/>
          <w:color w:val="7030A0"/>
          <w:spacing w:val="-4"/>
          <w:kern w:val="0"/>
        </w:rPr>
      </w:pPr>
      <w:r w:rsidRPr="00C92D87">
        <w:rPr>
          <w:rFonts w:cstheme="minorHAnsi"/>
          <w:color w:val="7030A0"/>
          <w:spacing w:val="-4"/>
          <w:kern w:val="0"/>
          <w:shd w:val="clear" w:color="auto" w:fill="FBE4D5" w:themeFill="accent2" w:themeFillTint="33"/>
        </w:rPr>
        <w:t>…………………………………………………….</w:t>
      </w:r>
    </w:p>
    <w:p w14:paraId="217E76F2" w14:textId="77777777" w:rsidR="003E789A" w:rsidRPr="003E789A" w:rsidRDefault="003E789A" w:rsidP="003E789A">
      <w:pPr>
        <w:pStyle w:val="Paragrafoelenco"/>
        <w:autoSpaceDE w:val="0"/>
        <w:autoSpaceDN w:val="0"/>
        <w:adjustRightInd w:val="0"/>
        <w:spacing w:after="0" w:line="240" w:lineRule="auto"/>
        <w:ind w:left="680"/>
        <w:jc w:val="both"/>
        <w:rPr>
          <w:rFonts w:cstheme="minorHAnsi"/>
          <w:color w:val="7030A0"/>
          <w:spacing w:val="-4"/>
          <w:kern w:val="0"/>
        </w:rPr>
      </w:pPr>
      <w:r>
        <w:rPr>
          <w:rFonts w:cstheme="minorHAnsi"/>
          <w:color w:val="7030A0"/>
          <w:spacing w:val="-4"/>
          <w:kern w:val="0"/>
        </w:rPr>
        <w:t xml:space="preserve">Ma lo stesso non incide </w:t>
      </w:r>
      <w:r w:rsidRPr="003E789A">
        <w:rPr>
          <w:rFonts w:cstheme="minorHAnsi"/>
          <w:color w:val="7030A0"/>
          <w:spacing w:val="-4"/>
          <w:kern w:val="0"/>
        </w:rPr>
        <w:t>sull’affidabilità e sull’integrità dell</w:t>
      </w:r>
      <w:r>
        <w:rPr>
          <w:rFonts w:cstheme="minorHAnsi"/>
          <w:color w:val="7030A0"/>
          <w:spacing w:val="-4"/>
          <w:kern w:val="0"/>
        </w:rPr>
        <w:t xml:space="preserve">a società per i seguenti motivi che la stazione appaltante dovrà valutare: </w:t>
      </w:r>
      <w:r w:rsidRPr="00C92D87">
        <w:rPr>
          <w:rFonts w:cstheme="minorHAnsi"/>
          <w:color w:val="7030A0"/>
          <w:spacing w:val="-4"/>
          <w:kern w:val="0"/>
          <w:shd w:val="clear" w:color="auto" w:fill="FBE4D5" w:themeFill="accent2" w:themeFillTint="33"/>
        </w:rPr>
        <w:t>………………………………………</w:t>
      </w:r>
    </w:p>
    <w:p w14:paraId="0BA5E86D" w14:textId="77777777" w:rsidR="003E789A" w:rsidRPr="00C92D87" w:rsidRDefault="00C92D87" w:rsidP="00C92D87">
      <w:pPr>
        <w:pStyle w:val="Paragrafoelenco"/>
        <w:autoSpaceDE w:val="0"/>
        <w:autoSpaceDN w:val="0"/>
        <w:adjustRightInd w:val="0"/>
        <w:spacing w:after="0" w:line="240" w:lineRule="auto"/>
        <w:ind w:left="680"/>
        <w:jc w:val="both"/>
        <w:rPr>
          <w:rFonts w:cstheme="minorHAnsi"/>
          <w:color w:val="C00000"/>
          <w:kern w:val="0"/>
          <w:sz w:val="16"/>
          <w:szCs w:val="16"/>
        </w:rPr>
      </w:pPr>
      <w:r>
        <w:rPr>
          <w:rFonts w:cstheme="minorHAnsi"/>
          <w:color w:val="C00000"/>
          <w:kern w:val="0"/>
          <w:sz w:val="16"/>
          <w:szCs w:val="16"/>
        </w:rPr>
        <w:t xml:space="preserve">NB: relativamente al </w:t>
      </w:r>
      <w:r>
        <w:rPr>
          <w:rFonts w:ascii="Comune" w:hAnsi="Comune" w:cstheme="minorHAnsi"/>
          <w:color w:val="C00000"/>
          <w:kern w:val="0"/>
          <w:sz w:val="16"/>
          <w:szCs w:val="16"/>
        </w:rPr>
        <w:t>«</w:t>
      </w:r>
      <w:r w:rsidRPr="00C92D87">
        <w:rPr>
          <w:rFonts w:cstheme="minorHAnsi"/>
          <w:color w:val="C00000"/>
          <w:kern w:val="0"/>
          <w:sz w:val="16"/>
          <w:szCs w:val="16"/>
        </w:rPr>
        <w:t>grave illecito professionale</w:t>
      </w:r>
      <w:r>
        <w:rPr>
          <w:rFonts w:ascii="Comune" w:hAnsi="Comune" w:cstheme="minorHAnsi"/>
          <w:color w:val="C00000"/>
          <w:kern w:val="0"/>
          <w:sz w:val="16"/>
          <w:szCs w:val="16"/>
        </w:rPr>
        <w:t>»</w:t>
      </w:r>
      <w:r>
        <w:rPr>
          <w:rFonts w:cstheme="minorHAnsi"/>
          <w:color w:val="C00000"/>
          <w:kern w:val="0"/>
          <w:sz w:val="16"/>
          <w:szCs w:val="16"/>
        </w:rPr>
        <w:t xml:space="preserve"> compilare la seguente sezione esclusivamente nel caso la società incorra in uno dei casi previsti dall’art. 98 del </w:t>
      </w:r>
      <w:proofErr w:type="spellStart"/>
      <w:r>
        <w:rPr>
          <w:rFonts w:cstheme="minorHAnsi"/>
          <w:color w:val="C00000"/>
          <w:kern w:val="0"/>
          <w:sz w:val="16"/>
          <w:szCs w:val="16"/>
        </w:rPr>
        <w:t>D.lgs</w:t>
      </w:r>
      <w:proofErr w:type="spellEnd"/>
      <w:r>
        <w:rPr>
          <w:rFonts w:cstheme="minorHAnsi"/>
          <w:color w:val="C00000"/>
          <w:kern w:val="0"/>
          <w:sz w:val="16"/>
          <w:szCs w:val="16"/>
        </w:rPr>
        <w:t xml:space="preserve"> 36/2023. Altrimenti non compilare nulla e, se gradito, barrare il testo.</w:t>
      </w:r>
    </w:p>
    <w:p w14:paraId="76D24E26" w14:textId="77777777" w:rsidR="006D508E" w:rsidRDefault="00C92D87" w:rsidP="00C92D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80" w:after="0" w:line="240" w:lineRule="auto"/>
        <w:ind w:left="357" w:hanging="357"/>
        <w:contextualSpacing w:val="0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 xml:space="preserve">Attesta, altresì, che in capo alla società ed in capo ai soggetti di cui al precedente punto </w:t>
      </w:r>
      <w:r w:rsidR="0080086A">
        <w:rPr>
          <w:rFonts w:cstheme="minorHAnsi"/>
          <w:kern w:val="0"/>
        </w:rPr>
        <w:t>“b”, con la partecipazione alla gara</w:t>
      </w:r>
      <w:r>
        <w:rPr>
          <w:rFonts w:cstheme="minorHAnsi"/>
          <w:kern w:val="0"/>
        </w:rPr>
        <w:t>:</w:t>
      </w:r>
    </w:p>
    <w:p w14:paraId="7D0CFC9D" w14:textId="77777777" w:rsidR="00EF1942" w:rsidRPr="0080086A" w:rsidRDefault="0080086A" w:rsidP="0057656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Non si</w:t>
      </w:r>
      <w:r w:rsidR="00EF1942" w:rsidRPr="0080086A">
        <w:rPr>
          <w:rFonts w:cstheme="minorHAnsi"/>
          <w:kern w:val="0"/>
        </w:rPr>
        <w:t xml:space="preserve"> determin</w:t>
      </w:r>
      <w:r>
        <w:rPr>
          <w:rFonts w:cstheme="minorHAnsi"/>
          <w:kern w:val="0"/>
        </w:rPr>
        <w:t>a alcuna</w:t>
      </w:r>
      <w:r w:rsidR="00EF1942" w:rsidRPr="0080086A">
        <w:rPr>
          <w:rFonts w:cstheme="minorHAnsi"/>
          <w:kern w:val="0"/>
        </w:rPr>
        <w:t xml:space="preserve"> situazione di conflitto di interesse </w:t>
      </w:r>
      <w:r>
        <w:rPr>
          <w:rFonts w:cstheme="minorHAnsi"/>
          <w:kern w:val="0"/>
        </w:rPr>
        <w:t xml:space="preserve">come definita dell’art. </w:t>
      </w:r>
      <w:r w:rsidR="00EF1942" w:rsidRPr="0080086A">
        <w:rPr>
          <w:rFonts w:cstheme="minorHAnsi"/>
          <w:kern w:val="0"/>
        </w:rPr>
        <w:t xml:space="preserve">16 </w:t>
      </w:r>
      <w:r>
        <w:rPr>
          <w:rFonts w:cstheme="minorHAnsi"/>
          <w:kern w:val="0"/>
        </w:rPr>
        <w:t xml:space="preserve">del </w:t>
      </w:r>
      <w:proofErr w:type="spellStart"/>
      <w:r>
        <w:rPr>
          <w:rFonts w:cstheme="minorHAnsi"/>
          <w:kern w:val="0"/>
        </w:rPr>
        <w:t>D.lgs</w:t>
      </w:r>
      <w:proofErr w:type="spellEnd"/>
      <w:r>
        <w:rPr>
          <w:rFonts w:cstheme="minorHAnsi"/>
          <w:kern w:val="0"/>
        </w:rPr>
        <w:t xml:space="preserve"> 36/2023</w:t>
      </w:r>
      <w:r w:rsidR="00EF1942" w:rsidRPr="0080086A">
        <w:rPr>
          <w:rFonts w:cstheme="minorHAnsi"/>
          <w:kern w:val="0"/>
        </w:rPr>
        <w:t>;</w:t>
      </w:r>
    </w:p>
    <w:p w14:paraId="76441A21" w14:textId="77777777" w:rsidR="00EF1942" w:rsidRPr="0080086A" w:rsidRDefault="00C92D87" w:rsidP="0057656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cstheme="minorHAnsi"/>
          <w:kern w:val="0"/>
        </w:rPr>
      </w:pPr>
      <w:r w:rsidRPr="0080086A">
        <w:rPr>
          <w:rFonts w:cstheme="minorHAnsi"/>
          <w:kern w:val="0"/>
        </w:rPr>
        <w:t>non sussiste alcuna forma di</w:t>
      </w:r>
      <w:r w:rsidR="00EF1942" w:rsidRPr="0080086A">
        <w:rPr>
          <w:rFonts w:cstheme="minorHAnsi"/>
          <w:kern w:val="0"/>
        </w:rPr>
        <w:t xml:space="preserve"> distorsione della concorrenza</w:t>
      </w:r>
      <w:r w:rsidR="000C2D31">
        <w:rPr>
          <w:rFonts w:cstheme="minorHAnsi"/>
          <w:kern w:val="0"/>
        </w:rPr>
        <w:t xml:space="preserve">, in quanto non vi è stato alcun </w:t>
      </w:r>
      <w:r w:rsidR="00EF1942" w:rsidRPr="0080086A">
        <w:rPr>
          <w:rFonts w:cstheme="minorHAnsi"/>
          <w:kern w:val="0"/>
        </w:rPr>
        <w:t>coinvolgimento de</w:t>
      </w:r>
      <w:r w:rsidRPr="0080086A">
        <w:rPr>
          <w:rFonts w:cstheme="minorHAnsi"/>
          <w:kern w:val="0"/>
        </w:rPr>
        <w:t xml:space="preserve">lla società stessa </w:t>
      </w:r>
      <w:r w:rsidR="00EF1942" w:rsidRPr="0080086A">
        <w:rPr>
          <w:rFonts w:cstheme="minorHAnsi"/>
          <w:kern w:val="0"/>
        </w:rPr>
        <w:t>nella preparazione della procedura d'appalto;</w:t>
      </w:r>
    </w:p>
    <w:p w14:paraId="2DAB5103" w14:textId="77777777" w:rsidR="00EF1942" w:rsidRDefault="00C52398" w:rsidP="00C92D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80" w:after="0" w:line="240" w:lineRule="auto"/>
        <w:ind w:left="357" w:hanging="357"/>
        <w:contextualSpacing w:val="0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lastRenderedPageBreak/>
        <w:t xml:space="preserve">dichiara e attesta che </w:t>
      </w:r>
      <w:r w:rsidR="00F24700" w:rsidRPr="00F24700">
        <w:rPr>
          <w:rFonts w:cstheme="minorHAnsi"/>
          <w:kern w:val="0"/>
        </w:rPr>
        <w:t xml:space="preserve">l’offerta che presentato </w:t>
      </w:r>
      <w:r>
        <w:rPr>
          <w:rFonts w:cstheme="minorHAnsi"/>
          <w:kern w:val="0"/>
        </w:rPr>
        <w:t xml:space="preserve">dalla società, </w:t>
      </w:r>
      <w:r w:rsidR="00F24700" w:rsidRPr="00F24700">
        <w:rPr>
          <w:rFonts w:cstheme="minorHAnsi"/>
          <w:kern w:val="0"/>
        </w:rPr>
        <w:t>è autonoma ed indipendente non essendo in alcun modo</w:t>
      </w:r>
      <w:r w:rsidR="0080086A">
        <w:rPr>
          <w:rFonts w:cstheme="minorHAnsi"/>
          <w:kern w:val="0"/>
        </w:rPr>
        <w:t xml:space="preserve"> </w:t>
      </w:r>
      <w:r w:rsidR="00EF1942" w:rsidRPr="00F24700">
        <w:rPr>
          <w:rFonts w:cstheme="minorHAnsi"/>
          <w:kern w:val="0"/>
        </w:rPr>
        <w:t>imputabil</w:t>
      </w:r>
      <w:r w:rsidR="00F24700" w:rsidRPr="00F24700">
        <w:rPr>
          <w:rFonts w:cstheme="minorHAnsi"/>
          <w:kern w:val="0"/>
        </w:rPr>
        <w:t>e</w:t>
      </w:r>
      <w:r w:rsidR="00EF1942" w:rsidRPr="00F24700">
        <w:rPr>
          <w:rFonts w:cstheme="minorHAnsi"/>
          <w:kern w:val="0"/>
        </w:rPr>
        <w:t xml:space="preserve"> ad un unico centro decisionale</w:t>
      </w:r>
      <w:r w:rsidR="00F24700" w:rsidRPr="00F24700">
        <w:rPr>
          <w:rFonts w:cstheme="minorHAnsi"/>
          <w:kern w:val="0"/>
        </w:rPr>
        <w:t xml:space="preserve"> e/o frutto di </w:t>
      </w:r>
      <w:r w:rsidR="00EF1942" w:rsidRPr="00F24700">
        <w:rPr>
          <w:rFonts w:cstheme="minorHAnsi"/>
          <w:kern w:val="0"/>
        </w:rPr>
        <w:t>accordi intercorsi con altri operatori economici partecipanti alla stessa gara;</w:t>
      </w:r>
    </w:p>
    <w:p w14:paraId="204F9EA8" w14:textId="77777777" w:rsidR="00C52398" w:rsidRPr="00C52398" w:rsidRDefault="00C52398" w:rsidP="00C52398">
      <w:pPr>
        <w:shd w:val="clear" w:color="auto" w:fill="002060"/>
        <w:autoSpaceDE w:val="0"/>
        <w:autoSpaceDN w:val="0"/>
        <w:adjustRightInd w:val="0"/>
        <w:spacing w:before="240" w:after="240" w:line="240" w:lineRule="auto"/>
        <w:jc w:val="center"/>
        <w:rPr>
          <w:rFonts w:cstheme="minorHAnsi"/>
          <w:color w:val="FFFFFF" w:themeColor="background1"/>
          <w:kern w:val="0"/>
          <w:sz w:val="14"/>
          <w:szCs w:val="14"/>
        </w:rPr>
      </w:pPr>
      <w:r w:rsidRPr="00C52398">
        <w:rPr>
          <w:rFonts w:cstheme="minorHAnsi"/>
          <w:color w:val="FFFFFF" w:themeColor="background1"/>
          <w:kern w:val="0"/>
          <w:sz w:val="14"/>
          <w:szCs w:val="14"/>
        </w:rPr>
        <w:t>PARTE RELATIVA ALLE DICHIARAZIONI GENERICHE</w:t>
      </w:r>
    </w:p>
    <w:p w14:paraId="29866036" w14:textId="77777777" w:rsidR="00C52398" w:rsidRPr="00C52398" w:rsidRDefault="00C52398" w:rsidP="00C5239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80" w:after="0" w:line="240" w:lineRule="auto"/>
        <w:ind w:left="357" w:hanging="357"/>
        <w:contextualSpacing w:val="0"/>
        <w:jc w:val="both"/>
        <w:rPr>
          <w:rFonts w:cstheme="minorHAnsi"/>
          <w:kern w:val="0"/>
        </w:rPr>
      </w:pPr>
      <w:r w:rsidRPr="00C52398">
        <w:rPr>
          <w:rFonts w:cstheme="minorHAnsi"/>
          <w:kern w:val="0"/>
        </w:rPr>
        <w:t>con riferimento alla legislazione in materia di “</w:t>
      </w:r>
      <w:r w:rsidRPr="00C52398">
        <w:rPr>
          <w:rFonts w:cstheme="minorHAnsi"/>
          <w:kern w:val="0"/>
          <w:shd w:val="clear" w:color="auto" w:fill="FBE4D5" w:themeFill="accent2" w:themeFillTint="33"/>
        </w:rPr>
        <w:t>antimafia</w:t>
      </w:r>
      <w:r w:rsidRPr="00C52398">
        <w:rPr>
          <w:rFonts w:cstheme="minorHAnsi"/>
          <w:kern w:val="0"/>
        </w:rPr>
        <w:t>” di cui al d.lgs. n. 159/2011:</w:t>
      </w:r>
    </w:p>
    <w:p w14:paraId="2325AE8B" w14:textId="77777777" w:rsidR="00C52398" w:rsidRPr="00C52398" w:rsidRDefault="00C52398" w:rsidP="00C52398">
      <w:pPr>
        <w:pStyle w:val="Paragrafoelenco"/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cstheme="minorHAnsi"/>
          <w:kern w:val="0"/>
        </w:rPr>
      </w:pPr>
      <w:r w:rsidRPr="00C52398">
        <w:rPr>
          <w:rFonts w:cstheme="minorHAnsi"/>
          <w:kern w:val="0"/>
        </w:rPr>
        <w:sym w:font="Verdana" w:char="F06F"/>
      </w:r>
      <w:r w:rsidRPr="00C52398">
        <w:rPr>
          <w:rFonts w:cstheme="minorHAnsi"/>
          <w:kern w:val="0"/>
        </w:rPr>
        <w:t xml:space="preserve"> </w:t>
      </w:r>
      <w:r>
        <w:rPr>
          <w:rFonts w:cstheme="minorHAnsi"/>
          <w:kern w:val="0"/>
        </w:rPr>
        <w:tab/>
      </w:r>
      <w:r w:rsidRPr="00C52398">
        <w:rPr>
          <w:rFonts w:cstheme="minorHAnsi"/>
          <w:color w:val="7030A0"/>
          <w:kern w:val="0"/>
        </w:rPr>
        <w:t xml:space="preserve">che la società è iscritta alla “White List” della Prefettura di: </w:t>
      </w:r>
      <w:r w:rsidRPr="00C52398">
        <w:rPr>
          <w:rFonts w:cstheme="minorHAnsi"/>
          <w:color w:val="7030A0"/>
          <w:kern w:val="0"/>
          <w:shd w:val="clear" w:color="auto" w:fill="FBE4D5" w:themeFill="accent2" w:themeFillTint="33"/>
        </w:rPr>
        <w:t>………………………</w:t>
      </w:r>
      <w:proofErr w:type="gramStart"/>
      <w:r w:rsidRPr="00C52398">
        <w:rPr>
          <w:rFonts w:cstheme="minorHAnsi"/>
          <w:color w:val="7030A0"/>
          <w:kern w:val="0"/>
          <w:shd w:val="clear" w:color="auto" w:fill="FBE4D5" w:themeFill="accent2" w:themeFillTint="33"/>
        </w:rPr>
        <w:t>…….</w:t>
      </w:r>
      <w:proofErr w:type="gramEnd"/>
      <w:r w:rsidRPr="00C52398">
        <w:rPr>
          <w:rFonts w:cstheme="minorHAnsi"/>
          <w:color w:val="7030A0"/>
          <w:kern w:val="0"/>
          <w:shd w:val="clear" w:color="auto" w:fill="FBE4D5" w:themeFill="accent2" w:themeFillTint="33"/>
        </w:rPr>
        <w:t>……………</w:t>
      </w:r>
      <w:r w:rsidRPr="00C52398">
        <w:rPr>
          <w:rFonts w:cstheme="minorHAnsi"/>
          <w:color w:val="7030A0"/>
          <w:kern w:val="0"/>
        </w:rPr>
        <w:t xml:space="preserve"> </w:t>
      </w:r>
    </w:p>
    <w:p w14:paraId="77A5C370" w14:textId="77777777" w:rsidR="00C52398" w:rsidRPr="00C52398" w:rsidRDefault="00C52398" w:rsidP="00C52398">
      <w:pPr>
        <w:pStyle w:val="Paragrafoelenco"/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cstheme="minorHAnsi"/>
          <w:kern w:val="0"/>
        </w:rPr>
      </w:pPr>
      <w:r w:rsidRPr="00C52398">
        <w:rPr>
          <w:rFonts w:cstheme="minorHAnsi"/>
          <w:kern w:val="0"/>
        </w:rPr>
        <w:sym w:font="Verdana" w:char="F06F"/>
      </w:r>
      <w:r>
        <w:rPr>
          <w:rFonts w:cstheme="minorHAnsi"/>
          <w:kern w:val="0"/>
        </w:rPr>
        <w:tab/>
      </w:r>
      <w:r w:rsidRPr="00C52398">
        <w:rPr>
          <w:rFonts w:cstheme="minorHAnsi"/>
          <w:kern w:val="0"/>
        </w:rPr>
        <w:t xml:space="preserve">che la società ha richiesto l’iscrizione alla “White List” della Prefettura di : </w:t>
      </w:r>
      <w:r w:rsidRPr="00C52398">
        <w:rPr>
          <w:rFonts w:cstheme="minorHAnsi"/>
          <w:kern w:val="0"/>
          <w:shd w:val="clear" w:color="auto" w:fill="E7E6E6" w:themeFill="background2"/>
        </w:rPr>
        <w:t>……………………….</w:t>
      </w:r>
    </w:p>
    <w:p w14:paraId="2D47A1B1" w14:textId="77777777" w:rsidR="00C52398" w:rsidRPr="00C52398" w:rsidRDefault="00C52398" w:rsidP="00C52398">
      <w:pPr>
        <w:pStyle w:val="Paragrafoelenco"/>
        <w:autoSpaceDE w:val="0"/>
        <w:autoSpaceDN w:val="0"/>
        <w:adjustRightInd w:val="0"/>
        <w:spacing w:after="0" w:line="240" w:lineRule="auto"/>
        <w:ind w:left="680"/>
        <w:jc w:val="both"/>
        <w:rPr>
          <w:rFonts w:cstheme="minorHAnsi"/>
          <w:kern w:val="0"/>
          <w:sz w:val="20"/>
          <w:szCs w:val="20"/>
        </w:rPr>
      </w:pPr>
      <w:r w:rsidRPr="00C52398">
        <w:rPr>
          <w:rFonts w:cstheme="minorHAnsi"/>
          <w:kern w:val="0"/>
          <w:sz w:val="20"/>
          <w:szCs w:val="20"/>
        </w:rPr>
        <w:t>come da allegata copia di detta richiesta</w:t>
      </w:r>
    </w:p>
    <w:p w14:paraId="3012BC79" w14:textId="77777777" w:rsidR="00C52398" w:rsidRPr="00C52398" w:rsidRDefault="00C52398" w:rsidP="00C52398">
      <w:pPr>
        <w:pStyle w:val="Paragrafoelenco"/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cstheme="minorHAnsi"/>
          <w:kern w:val="0"/>
        </w:rPr>
      </w:pPr>
      <w:r w:rsidRPr="00C52398">
        <w:rPr>
          <w:rFonts w:cstheme="minorHAnsi"/>
          <w:kern w:val="0"/>
        </w:rPr>
        <w:sym w:font="Verdana" w:char="F06F"/>
      </w:r>
      <w:r w:rsidRPr="00C52398">
        <w:rPr>
          <w:rFonts w:cstheme="minorHAnsi"/>
          <w:kern w:val="0"/>
        </w:rPr>
        <w:t xml:space="preserve"> </w:t>
      </w:r>
      <w:r>
        <w:rPr>
          <w:rFonts w:cstheme="minorHAnsi"/>
          <w:kern w:val="0"/>
        </w:rPr>
        <w:tab/>
      </w:r>
      <w:r w:rsidRPr="00C52398">
        <w:rPr>
          <w:rFonts w:cstheme="minorHAnsi"/>
          <w:kern w:val="0"/>
        </w:rPr>
        <w:t>che la società non è tenuta all’iscrizione alla “White List” della Prefettura</w:t>
      </w:r>
      <w:r>
        <w:rPr>
          <w:rFonts w:cstheme="minorHAnsi"/>
          <w:kern w:val="0"/>
        </w:rPr>
        <w:t>.</w:t>
      </w:r>
    </w:p>
    <w:p w14:paraId="59D53823" w14:textId="77777777" w:rsidR="00C52398" w:rsidRPr="00C52398" w:rsidRDefault="00C52398" w:rsidP="00C5239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80" w:after="0" w:line="240" w:lineRule="auto"/>
        <w:ind w:left="357" w:hanging="357"/>
        <w:contextualSpacing w:val="0"/>
        <w:jc w:val="both"/>
        <w:rPr>
          <w:rFonts w:cstheme="minorHAnsi"/>
          <w:kern w:val="0"/>
        </w:rPr>
      </w:pPr>
      <w:r w:rsidRPr="00C52398">
        <w:rPr>
          <w:rFonts w:cstheme="minorHAnsi"/>
          <w:kern w:val="0"/>
        </w:rPr>
        <w:t>dichiara, inoltre:</w:t>
      </w:r>
    </w:p>
    <w:p w14:paraId="53CAD836" w14:textId="77777777" w:rsidR="00C52398" w:rsidRPr="00C52398" w:rsidRDefault="00C52398" w:rsidP="00C5239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cstheme="minorHAnsi"/>
          <w:kern w:val="0"/>
        </w:rPr>
      </w:pPr>
      <w:r w:rsidRPr="00C52398">
        <w:rPr>
          <w:rFonts w:cstheme="minorHAnsi"/>
          <w:kern w:val="0"/>
        </w:rPr>
        <w:t>di esprimere il proprio consenso al trattamento dei dati ai sensi dell’art. 23 del d.lgs. n. 196/03;</w:t>
      </w:r>
    </w:p>
    <w:p w14:paraId="27D56FFA" w14:textId="77777777" w:rsidR="00C52398" w:rsidRPr="00C52398" w:rsidRDefault="00C52398" w:rsidP="00C5239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cstheme="minorHAnsi"/>
          <w:kern w:val="0"/>
        </w:rPr>
      </w:pPr>
      <w:r w:rsidRPr="00C52398">
        <w:rPr>
          <w:rFonts w:cstheme="minorHAnsi"/>
          <w:kern w:val="0"/>
        </w:rPr>
        <w:t xml:space="preserve">di essere a conoscenza ed accettare che la stazione appaltante autorizza e disciplina l’accesso agli atti della gara ai sensi della legge n. 241/90 e dell’art. </w:t>
      </w:r>
      <w:r>
        <w:rPr>
          <w:rFonts w:cstheme="minorHAnsi"/>
          <w:kern w:val="0"/>
        </w:rPr>
        <w:t>35</w:t>
      </w:r>
      <w:r w:rsidRPr="00C52398">
        <w:rPr>
          <w:rFonts w:cstheme="minorHAnsi"/>
          <w:kern w:val="0"/>
        </w:rPr>
        <w:t xml:space="preserve"> del </w:t>
      </w:r>
      <w:r>
        <w:rPr>
          <w:rFonts w:cstheme="minorHAnsi"/>
          <w:kern w:val="0"/>
        </w:rPr>
        <w:t>d</w:t>
      </w:r>
      <w:r w:rsidRPr="00C52398">
        <w:rPr>
          <w:rFonts w:cstheme="minorHAnsi"/>
          <w:kern w:val="0"/>
        </w:rPr>
        <w:t xml:space="preserve">.lgs. n. </w:t>
      </w:r>
      <w:r>
        <w:rPr>
          <w:rFonts w:cstheme="minorHAnsi"/>
          <w:kern w:val="0"/>
        </w:rPr>
        <w:t>36</w:t>
      </w:r>
      <w:r w:rsidRPr="00C52398">
        <w:rPr>
          <w:rFonts w:cstheme="minorHAnsi"/>
          <w:kern w:val="0"/>
        </w:rPr>
        <w:t>/</w:t>
      </w:r>
      <w:r>
        <w:rPr>
          <w:rFonts w:cstheme="minorHAnsi"/>
          <w:kern w:val="0"/>
        </w:rPr>
        <w:t>2023</w:t>
      </w:r>
      <w:r w:rsidRPr="00C52398">
        <w:rPr>
          <w:rFonts w:cstheme="minorHAnsi"/>
          <w:kern w:val="0"/>
        </w:rPr>
        <w:t>.</w:t>
      </w:r>
    </w:p>
    <w:p w14:paraId="423593ED" w14:textId="77777777" w:rsidR="00C52398" w:rsidRPr="00C52398" w:rsidRDefault="00C52398" w:rsidP="00C5239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cstheme="minorHAnsi"/>
          <w:kern w:val="0"/>
        </w:rPr>
      </w:pPr>
      <w:r w:rsidRPr="00C52398">
        <w:rPr>
          <w:rFonts w:cstheme="minorHAnsi"/>
          <w:kern w:val="0"/>
        </w:rPr>
        <w:t xml:space="preserve">di essere consapevole che, in fase di verifica dei requisiti, qualora emergano stati/fatti non dichiarati in sede di gara, l’Ente appaltante procederà all’esclusione dell’impresa, alla revoca dell’affidamento ed all’applicazione dei provvedimenti sanzionatori previsti dal </w:t>
      </w:r>
      <w:r>
        <w:rPr>
          <w:rFonts w:cstheme="minorHAnsi"/>
          <w:kern w:val="0"/>
        </w:rPr>
        <w:t>d</w:t>
      </w:r>
      <w:r w:rsidRPr="00C52398">
        <w:rPr>
          <w:rFonts w:cstheme="minorHAnsi"/>
          <w:kern w:val="0"/>
        </w:rPr>
        <w:t xml:space="preserve">.lgs. n. </w:t>
      </w:r>
      <w:r>
        <w:rPr>
          <w:rFonts w:cstheme="minorHAnsi"/>
          <w:kern w:val="0"/>
        </w:rPr>
        <w:t>36</w:t>
      </w:r>
      <w:r w:rsidRPr="00C52398">
        <w:rPr>
          <w:rFonts w:cstheme="minorHAnsi"/>
          <w:kern w:val="0"/>
        </w:rPr>
        <w:t>/</w:t>
      </w:r>
      <w:r>
        <w:rPr>
          <w:rFonts w:cstheme="minorHAnsi"/>
          <w:kern w:val="0"/>
        </w:rPr>
        <w:t>2023</w:t>
      </w:r>
      <w:r w:rsidRPr="00C52398">
        <w:rPr>
          <w:rFonts w:cstheme="minorHAnsi"/>
          <w:kern w:val="0"/>
        </w:rPr>
        <w:t xml:space="preserve"> e dell’ulteriore Legislazione applicabile per i casi accertati;</w:t>
      </w:r>
    </w:p>
    <w:p w14:paraId="1C78B73A" w14:textId="77777777" w:rsidR="00C52398" w:rsidRPr="00C52398" w:rsidRDefault="00C52398" w:rsidP="00C5239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cstheme="minorHAnsi"/>
          <w:kern w:val="0"/>
        </w:rPr>
      </w:pPr>
      <w:r w:rsidRPr="00C52398">
        <w:rPr>
          <w:rFonts w:cstheme="minorHAnsi"/>
          <w:kern w:val="0"/>
        </w:rPr>
        <w:t>di impegnarsi a comunicare entro 30 (trenta) giorni dall’adozione dei relativi atti, qualsiasi variazione dell’assetto proprietario o degli organi sociali;</w:t>
      </w:r>
    </w:p>
    <w:p w14:paraId="24C6AB52" w14:textId="77777777" w:rsidR="00C52398" w:rsidRPr="00C52398" w:rsidRDefault="00C52398" w:rsidP="00C5239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80" w:after="0" w:line="240" w:lineRule="auto"/>
        <w:ind w:left="357" w:hanging="357"/>
        <w:contextualSpacing w:val="0"/>
        <w:jc w:val="both"/>
        <w:rPr>
          <w:rFonts w:cstheme="minorHAnsi"/>
          <w:kern w:val="0"/>
        </w:rPr>
      </w:pPr>
      <w:r w:rsidRPr="00C52398">
        <w:rPr>
          <w:rFonts w:cstheme="minorHAnsi"/>
          <w:kern w:val="0"/>
        </w:rPr>
        <w:t xml:space="preserve">che la società mantiene le seguenti posizioni previdenziali ed assicurative </w:t>
      </w:r>
      <w:r w:rsidRPr="00C52398">
        <w:rPr>
          <w:rFonts w:cstheme="minorHAnsi"/>
          <w:kern w:val="0"/>
          <w:sz w:val="18"/>
          <w:szCs w:val="18"/>
        </w:rPr>
        <w:t>(nel caso di iscrizione presso più sedi, indicarle tutte):</w:t>
      </w:r>
    </w:p>
    <w:p w14:paraId="74A73F2E" w14:textId="77777777" w:rsidR="00C52398" w:rsidRPr="00C52398" w:rsidRDefault="00C52398" w:rsidP="00C52398">
      <w:pPr>
        <w:spacing w:after="0" w:line="240" w:lineRule="auto"/>
        <w:ind w:left="360"/>
        <w:jc w:val="both"/>
        <w:rPr>
          <w:rFonts w:cstheme="minorHAnsi"/>
        </w:rPr>
      </w:pPr>
      <w:r w:rsidRPr="00C52398">
        <w:rPr>
          <w:rFonts w:cstheme="minorHAnsi"/>
          <w:shd w:val="clear" w:color="auto" w:fill="FBE4D5" w:themeFill="accent2" w:themeFillTint="33"/>
        </w:rPr>
        <w:t>INPS</w:t>
      </w:r>
      <w:r w:rsidRPr="00C52398">
        <w:rPr>
          <w:rFonts w:cstheme="minorHAnsi"/>
        </w:rPr>
        <w:t xml:space="preserve">: sede di </w:t>
      </w:r>
      <w:r>
        <w:rPr>
          <w:rFonts w:cstheme="minorHAnsi"/>
        </w:rPr>
        <w:t>……………</w:t>
      </w:r>
      <w:r w:rsidRPr="00C52398">
        <w:rPr>
          <w:rFonts w:cstheme="minorHAnsi"/>
        </w:rPr>
        <w:t xml:space="preserve"> matricola n° </w:t>
      </w:r>
      <w:r>
        <w:rPr>
          <w:rFonts w:cstheme="minorHAnsi"/>
        </w:rPr>
        <w:t>……</w:t>
      </w:r>
    </w:p>
    <w:p w14:paraId="4F2FB21C" w14:textId="77777777" w:rsidR="00C52398" w:rsidRPr="00C52398" w:rsidRDefault="00C52398" w:rsidP="00C52398">
      <w:pPr>
        <w:spacing w:after="0" w:line="240" w:lineRule="auto"/>
        <w:ind w:left="360"/>
        <w:jc w:val="both"/>
        <w:rPr>
          <w:rFonts w:cstheme="minorHAnsi"/>
        </w:rPr>
      </w:pPr>
      <w:r w:rsidRPr="00C52398">
        <w:rPr>
          <w:rFonts w:cstheme="minorHAnsi"/>
          <w:shd w:val="clear" w:color="auto" w:fill="FFF2CC" w:themeFill="accent4" w:themeFillTint="33"/>
        </w:rPr>
        <w:t>INAIL</w:t>
      </w:r>
      <w:r w:rsidRPr="00C52398">
        <w:rPr>
          <w:rFonts w:cstheme="minorHAnsi"/>
        </w:rPr>
        <w:t xml:space="preserve">: sede di </w:t>
      </w:r>
      <w:r>
        <w:rPr>
          <w:rFonts w:cstheme="minorHAnsi"/>
        </w:rPr>
        <w:t>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  <w:r w:rsidRPr="00C52398">
        <w:rPr>
          <w:rFonts w:cstheme="minorHAnsi"/>
        </w:rPr>
        <w:t xml:space="preserve"> codice cliente n° </w:t>
      </w:r>
      <w:r>
        <w:rPr>
          <w:rFonts w:cstheme="minorHAnsi"/>
        </w:rPr>
        <w:t>…………</w:t>
      </w:r>
    </w:p>
    <w:p w14:paraId="73D0B350" w14:textId="77777777" w:rsidR="00C52398" w:rsidRPr="00C52398" w:rsidRDefault="00C52398" w:rsidP="00C52398">
      <w:pPr>
        <w:spacing w:after="0" w:line="240" w:lineRule="auto"/>
        <w:ind w:left="360"/>
        <w:jc w:val="both"/>
        <w:rPr>
          <w:rFonts w:cstheme="minorHAnsi"/>
        </w:rPr>
      </w:pPr>
      <w:r w:rsidRPr="00C52398">
        <w:rPr>
          <w:rFonts w:cstheme="minorHAnsi"/>
          <w:shd w:val="clear" w:color="auto" w:fill="D5DCE4" w:themeFill="text2" w:themeFillTint="33"/>
        </w:rPr>
        <w:t>CASSA EDILE</w:t>
      </w:r>
      <w:r w:rsidRPr="00C52398">
        <w:rPr>
          <w:rFonts w:cstheme="minorHAnsi"/>
        </w:rPr>
        <w:t xml:space="preserve">: sede di </w:t>
      </w:r>
      <w:r>
        <w:rPr>
          <w:rFonts w:cstheme="minorHAnsi"/>
        </w:rPr>
        <w:t>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  <w:r w:rsidRPr="00C52398">
        <w:rPr>
          <w:rFonts w:cstheme="minorHAnsi"/>
        </w:rPr>
        <w:t xml:space="preserve"> codice n° </w:t>
      </w:r>
      <w:r>
        <w:rPr>
          <w:rFonts w:cstheme="minorHAnsi"/>
        </w:rPr>
        <w:t>…………</w:t>
      </w:r>
    </w:p>
    <w:p w14:paraId="287BE76B" w14:textId="77777777" w:rsidR="00C52398" w:rsidRPr="00C52398" w:rsidRDefault="00C52398" w:rsidP="00C52398">
      <w:pPr>
        <w:spacing w:after="0" w:line="240" w:lineRule="auto"/>
        <w:ind w:left="360"/>
        <w:jc w:val="both"/>
        <w:rPr>
          <w:rFonts w:cstheme="minorHAnsi"/>
        </w:rPr>
      </w:pPr>
      <w:r w:rsidRPr="00C52398">
        <w:rPr>
          <w:rFonts w:cstheme="minorHAnsi"/>
        </w:rPr>
        <w:t>e che il C.C.N.L. applicato è il seguente:</w:t>
      </w:r>
    </w:p>
    <w:p w14:paraId="3469C851" w14:textId="77777777" w:rsidR="00C52398" w:rsidRPr="00C52398" w:rsidRDefault="00C52398" w:rsidP="00C52398">
      <w:pPr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sym w:font="Wingdings" w:char="F0A8"/>
      </w:r>
      <w:r w:rsidRPr="00C52398">
        <w:rPr>
          <w:rFonts w:cstheme="minorHAnsi"/>
        </w:rPr>
        <w:t xml:space="preserve"> Edile Industria</w:t>
      </w:r>
      <w:r w:rsidRPr="00C52398">
        <w:rPr>
          <w:rFonts w:cstheme="minorHAnsi"/>
        </w:rPr>
        <w:tab/>
      </w:r>
      <w:r>
        <w:rPr>
          <w:rFonts w:cstheme="minorHAnsi"/>
        </w:rPr>
        <w:sym w:font="Wingdings" w:char="F0A8"/>
      </w:r>
      <w:r w:rsidRPr="00C52398">
        <w:rPr>
          <w:rFonts w:cstheme="minorHAnsi"/>
        </w:rPr>
        <w:t xml:space="preserve"> Edile Piccola Media Impresa</w:t>
      </w:r>
      <w:r w:rsidRPr="00C52398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sym w:font="Wingdings" w:char="F0A8"/>
      </w:r>
      <w:r w:rsidRPr="00C52398">
        <w:rPr>
          <w:rFonts w:cstheme="minorHAnsi"/>
        </w:rPr>
        <w:t xml:space="preserve"> Edile Cooperazione</w:t>
      </w:r>
    </w:p>
    <w:p w14:paraId="59369A19" w14:textId="77777777" w:rsidR="00C52398" w:rsidRPr="00C52398" w:rsidRDefault="00C52398" w:rsidP="00C52398">
      <w:pPr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sym w:font="Wingdings" w:char="F0A8"/>
      </w:r>
      <w:r w:rsidRPr="00C52398">
        <w:rPr>
          <w:rFonts w:cstheme="minorHAnsi"/>
        </w:rPr>
        <w:t xml:space="preserve"> Edile Artigianato   </w:t>
      </w:r>
      <w:r w:rsidRPr="00C52398">
        <w:rPr>
          <w:rFonts w:cstheme="minorHAnsi"/>
        </w:rPr>
        <w:tab/>
      </w:r>
      <w:r>
        <w:rPr>
          <w:rFonts w:cstheme="minorHAnsi"/>
        </w:rPr>
        <w:sym w:font="Wingdings" w:char="F0A8"/>
      </w:r>
      <w:r w:rsidRPr="00C52398">
        <w:rPr>
          <w:rFonts w:cstheme="minorHAnsi"/>
        </w:rPr>
        <w:t xml:space="preserve"> Altro non edile</w:t>
      </w:r>
      <w:r>
        <w:rPr>
          <w:rFonts w:cstheme="minorHAnsi"/>
        </w:rPr>
        <w:t>: ………………….</w:t>
      </w:r>
    </w:p>
    <w:p w14:paraId="1EC2A6A6" w14:textId="77777777" w:rsidR="00C52398" w:rsidRPr="00C52398" w:rsidRDefault="00C52398" w:rsidP="00C52398">
      <w:pPr>
        <w:spacing w:after="0" w:line="240" w:lineRule="auto"/>
        <w:ind w:left="340"/>
        <w:jc w:val="both"/>
        <w:rPr>
          <w:rFonts w:cstheme="minorHAnsi"/>
          <w:color w:val="C00000"/>
          <w:sz w:val="16"/>
          <w:szCs w:val="16"/>
        </w:rPr>
      </w:pPr>
      <w:r w:rsidRPr="00C52398">
        <w:rPr>
          <w:rFonts w:cstheme="minorHAnsi"/>
          <w:color w:val="C00000"/>
          <w:sz w:val="16"/>
          <w:szCs w:val="16"/>
        </w:rPr>
        <w:t>(barrare la casella interessata)</w:t>
      </w:r>
    </w:p>
    <w:p w14:paraId="79FBFC38" w14:textId="77777777" w:rsidR="00F11F3D" w:rsidRDefault="00F11F3D" w:rsidP="00F11F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307E1B6" w14:textId="77777777" w:rsidR="00F11F3D" w:rsidRPr="007C3EAD" w:rsidRDefault="00F11F3D" w:rsidP="00F11F3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</w:rPr>
      </w:pPr>
      <w:r w:rsidRPr="007C3EAD">
        <w:rPr>
          <w:rFonts w:cstheme="minorHAnsi"/>
          <w:i/>
          <w:iCs/>
        </w:rPr>
        <w:t>documento firmato digitalmente</w:t>
      </w:r>
    </w:p>
    <w:p w14:paraId="706AD636" w14:textId="77777777" w:rsidR="00F11F3D" w:rsidRDefault="00F11F3D" w:rsidP="00F11F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F11F3D" w:rsidSect="00D21721">
      <w:footerReference w:type="default" r:id="rId8"/>
      <w:pgSz w:w="11906" w:h="16838"/>
      <w:pgMar w:top="1134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1F3F4" w14:textId="77777777" w:rsidR="00125EC7" w:rsidRDefault="00125EC7" w:rsidP="00D21721">
      <w:pPr>
        <w:spacing w:after="0" w:line="240" w:lineRule="auto"/>
      </w:pPr>
      <w:r>
        <w:separator/>
      </w:r>
    </w:p>
  </w:endnote>
  <w:endnote w:type="continuationSeparator" w:id="0">
    <w:p w14:paraId="346A864D" w14:textId="77777777" w:rsidR="00125EC7" w:rsidRDefault="00125EC7" w:rsidP="00D2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une">
    <w:altName w:val="Calibri"/>
    <w:charset w:val="00"/>
    <w:family w:val="auto"/>
    <w:pitch w:val="variable"/>
    <w:sig w:usb0="80000007" w:usb1="0000001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D059" w14:textId="77777777" w:rsidR="00D21721" w:rsidRPr="00D21721" w:rsidRDefault="00D21721" w:rsidP="00D21721">
    <w:pPr>
      <w:pStyle w:val="Pidipagina"/>
      <w:jc w:val="right"/>
      <w:rPr>
        <w:b/>
        <w:bCs/>
        <w:color w:val="C00000"/>
        <w:sz w:val="16"/>
        <w:szCs w:val="16"/>
      </w:rPr>
    </w:pPr>
    <w:r w:rsidRPr="00D21721">
      <w:rPr>
        <w:b/>
        <w:bCs/>
        <w:color w:val="C00000"/>
        <w:sz w:val="16"/>
        <w:szCs w:val="16"/>
      </w:rPr>
      <w:t xml:space="preserve">Pag. </w:t>
    </w:r>
    <w:r w:rsidRPr="00D21721">
      <w:rPr>
        <w:b/>
        <w:bCs/>
        <w:color w:val="C00000"/>
        <w:sz w:val="16"/>
        <w:szCs w:val="16"/>
      </w:rPr>
      <w:fldChar w:fldCharType="begin"/>
    </w:r>
    <w:r w:rsidRPr="00D21721">
      <w:rPr>
        <w:b/>
        <w:bCs/>
        <w:color w:val="C00000"/>
        <w:sz w:val="16"/>
        <w:szCs w:val="16"/>
      </w:rPr>
      <w:instrText>PAGE  \* Arabic  \* MERGEFORMAT</w:instrText>
    </w:r>
    <w:r w:rsidRPr="00D21721">
      <w:rPr>
        <w:b/>
        <w:bCs/>
        <w:color w:val="C00000"/>
        <w:sz w:val="16"/>
        <w:szCs w:val="16"/>
      </w:rPr>
      <w:fldChar w:fldCharType="separate"/>
    </w:r>
    <w:r w:rsidRPr="00D21721">
      <w:rPr>
        <w:b/>
        <w:bCs/>
        <w:color w:val="C00000"/>
        <w:sz w:val="16"/>
        <w:szCs w:val="16"/>
      </w:rPr>
      <w:t>2</w:t>
    </w:r>
    <w:r w:rsidRPr="00D21721">
      <w:rPr>
        <w:b/>
        <w:bCs/>
        <w:color w:val="C00000"/>
        <w:sz w:val="16"/>
        <w:szCs w:val="16"/>
      </w:rPr>
      <w:fldChar w:fldCharType="end"/>
    </w:r>
    <w:r w:rsidRPr="00D21721">
      <w:rPr>
        <w:b/>
        <w:bCs/>
        <w:color w:val="C00000"/>
        <w:sz w:val="16"/>
        <w:szCs w:val="16"/>
      </w:rPr>
      <w:t xml:space="preserve"> di </w:t>
    </w:r>
    <w:r w:rsidRPr="00D21721">
      <w:rPr>
        <w:b/>
        <w:bCs/>
        <w:color w:val="C00000"/>
        <w:sz w:val="16"/>
        <w:szCs w:val="16"/>
      </w:rPr>
      <w:fldChar w:fldCharType="begin"/>
    </w:r>
    <w:r w:rsidRPr="00D21721">
      <w:rPr>
        <w:b/>
        <w:bCs/>
        <w:color w:val="C00000"/>
        <w:sz w:val="16"/>
        <w:szCs w:val="16"/>
      </w:rPr>
      <w:instrText>NUMPAGES  \* Arabic  \* MERGEFORMAT</w:instrText>
    </w:r>
    <w:r w:rsidRPr="00D21721">
      <w:rPr>
        <w:b/>
        <w:bCs/>
        <w:color w:val="C00000"/>
        <w:sz w:val="16"/>
        <w:szCs w:val="16"/>
      </w:rPr>
      <w:fldChar w:fldCharType="separate"/>
    </w:r>
    <w:r w:rsidRPr="00D21721">
      <w:rPr>
        <w:b/>
        <w:bCs/>
        <w:color w:val="C00000"/>
        <w:sz w:val="16"/>
        <w:szCs w:val="16"/>
      </w:rPr>
      <w:t>2</w:t>
    </w:r>
    <w:r w:rsidRPr="00D21721">
      <w:rPr>
        <w:b/>
        <w:bCs/>
        <w:color w:val="C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D757F" w14:textId="77777777" w:rsidR="00125EC7" w:rsidRDefault="00125EC7" w:rsidP="00D21721">
      <w:pPr>
        <w:spacing w:after="0" w:line="240" w:lineRule="auto"/>
      </w:pPr>
      <w:r>
        <w:separator/>
      </w:r>
    </w:p>
  </w:footnote>
  <w:footnote w:type="continuationSeparator" w:id="0">
    <w:p w14:paraId="1E2CBB11" w14:textId="77777777" w:rsidR="00125EC7" w:rsidRDefault="00125EC7" w:rsidP="00D21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/>
        <w:i w:val="0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24"/>
    <w:lvl w:ilvl="0">
      <w:start w:val="1"/>
      <w:numFmt w:val="bullet"/>
      <w:lvlText w:val=""/>
      <w:lvlJc w:val="left"/>
      <w:pPr>
        <w:tabs>
          <w:tab w:val="num" w:pos="827"/>
        </w:tabs>
        <w:ind w:left="827" w:hanging="34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B41745"/>
    <w:multiLevelType w:val="hybridMultilevel"/>
    <w:tmpl w:val="B52CF96C"/>
    <w:lvl w:ilvl="0" w:tplc="1B9817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94B0A"/>
    <w:multiLevelType w:val="hybridMultilevel"/>
    <w:tmpl w:val="0674FB18"/>
    <w:lvl w:ilvl="0" w:tplc="27BA50A2">
      <w:start w:val="1"/>
      <w:numFmt w:val="bullet"/>
      <w:lvlText w:val="-"/>
      <w:lvlJc w:val="left"/>
      <w:pPr>
        <w:ind w:left="1004" w:hanging="360"/>
      </w:pPr>
      <w:rPr>
        <w:rFonts w:ascii="Comune" w:hAnsi="Comune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1645123"/>
    <w:multiLevelType w:val="hybridMultilevel"/>
    <w:tmpl w:val="EF60E138"/>
    <w:lvl w:ilvl="0" w:tplc="FFFFFFF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70F5A94"/>
    <w:multiLevelType w:val="hybridMultilevel"/>
    <w:tmpl w:val="3CAAA514"/>
    <w:lvl w:ilvl="0" w:tplc="E590778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016D1D"/>
    <w:multiLevelType w:val="hybridMultilevel"/>
    <w:tmpl w:val="E46C880A"/>
    <w:lvl w:ilvl="0" w:tplc="FFFFFFFF">
      <w:start w:val="1"/>
      <w:numFmt w:val="bullet"/>
      <w:lvlText w:val="-"/>
      <w:lvlJc w:val="left"/>
      <w:pPr>
        <w:ind w:left="1004" w:hanging="360"/>
      </w:pPr>
      <w:rPr>
        <w:rFonts w:ascii="Comune" w:hAnsi="Comune" w:hint="default"/>
      </w:rPr>
    </w:lvl>
    <w:lvl w:ilvl="1" w:tplc="27BA50A2">
      <w:start w:val="1"/>
      <w:numFmt w:val="bullet"/>
      <w:lvlText w:val="-"/>
      <w:lvlJc w:val="left"/>
      <w:pPr>
        <w:ind w:left="1724" w:hanging="360"/>
      </w:pPr>
      <w:rPr>
        <w:rFonts w:ascii="Comune" w:hAnsi="Comune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E81C8A"/>
    <w:multiLevelType w:val="hybridMultilevel"/>
    <w:tmpl w:val="11BCCD56"/>
    <w:lvl w:ilvl="0" w:tplc="A8988076">
      <w:start w:val="2"/>
      <w:numFmt w:val="bullet"/>
      <w:lvlText w:val="-"/>
      <w:lvlJc w:val="left"/>
      <w:pPr>
        <w:ind w:left="106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38ED0D93"/>
    <w:multiLevelType w:val="hybridMultilevel"/>
    <w:tmpl w:val="EF60E138"/>
    <w:lvl w:ilvl="0" w:tplc="9324786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20" w:hanging="360"/>
      </w:pPr>
    </w:lvl>
    <w:lvl w:ilvl="2" w:tplc="0410001B" w:tentative="1">
      <w:start w:val="1"/>
      <w:numFmt w:val="lowerRoman"/>
      <w:lvlText w:val="%3."/>
      <w:lvlJc w:val="right"/>
      <w:pPr>
        <w:ind w:left="2840" w:hanging="180"/>
      </w:pPr>
    </w:lvl>
    <w:lvl w:ilvl="3" w:tplc="0410000F" w:tentative="1">
      <w:start w:val="1"/>
      <w:numFmt w:val="decimal"/>
      <w:lvlText w:val="%4."/>
      <w:lvlJc w:val="left"/>
      <w:pPr>
        <w:ind w:left="3560" w:hanging="360"/>
      </w:pPr>
    </w:lvl>
    <w:lvl w:ilvl="4" w:tplc="04100019" w:tentative="1">
      <w:start w:val="1"/>
      <w:numFmt w:val="lowerLetter"/>
      <w:lvlText w:val="%5."/>
      <w:lvlJc w:val="left"/>
      <w:pPr>
        <w:ind w:left="4280" w:hanging="360"/>
      </w:pPr>
    </w:lvl>
    <w:lvl w:ilvl="5" w:tplc="0410001B" w:tentative="1">
      <w:start w:val="1"/>
      <w:numFmt w:val="lowerRoman"/>
      <w:lvlText w:val="%6."/>
      <w:lvlJc w:val="right"/>
      <w:pPr>
        <w:ind w:left="5000" w:hanging="180"/>
      </w:pPr>
    </w:lvl>
    <w:lvl w:ilvl="6" w:tplc="0410000F" w:tentative="1">
      <w:start w:val="1"/>
      <w:numFmt w:val="decimal"/>
      <w:lvlText w:val="%7."/>
      <w:lvlJc w:val="left"/>
      <w:pPr>
        <w:ind w:left="5720" w:hanging="360"/>
      </w:pPr>
    </w:lvl>
    <w:lvl w:ilvl="7" w:tplc="04100019" w:tentative="1">
      <w:start w:val="1"/>
      <w:numFmt w:val="lowerLetter"/>
      <w:lvlText w:val="%8."/>
      <w:lvlJc w:val="left"/>
      <w:pPr>
        <w:ind w:left="6440" w:hanging="360"/>
      </w:pPr>
    </w:lvl>
    <w:lvl w:ilvl="8" w:tplc="0410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 w15:restartNumberingAfterBreak="0">
    <w:nsid w:val="3A336E90"/>
    <w:multiLevelType w:val="hybridMultilevel"/>
    <w:tmpl w:val="EF60E138"/>
    <w:lvl w:ilvl="0" w:tplc="FFFFFFF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4DE9338E"/>
    <w:multiLevelType w:val="hybridMultilevel"/>
    <w:tmpl w:val="EF60E138"/>
    <w:lvl w:ilvl="0" w:tplc="FFFFFFF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50F51D69"/>
    <w:multiLevelType w:val="hybridMultilevel"/>
    <w:tmpl w:val="EF60E138"/>
    <w:lvl w:ilvl="0" w:tplc="FFFFFFF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567E63CA"/>
    <w:multiLevelType w:val="hybridMultilevel"/>
    <w:tmpl w:val="33C67C7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8DDE2A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1155B"/>
    <w:multiLevelType w:val="hybridMultilevel"/>
    <w:tmpl w:val="74CC390E"/>
    <w:lvl w:ilvl="0" w:tplc="27BA50A2">
      <w:start w:val="1"/>
      <w:numFmt w:val="bullet"/>
      <w:lvlText w:val="-"/>
      <w:lvlJc w:val="left"/>
      <w:pPr>
        <w:ind w:left="1004" w:hanging="360"/>
      </w:pPr>
      <w:rPr>
        <w:rFonts w:ascii="Comune" w:hAnsi="Comune" w:hint="default"/>
      </w:rPr>
    </w:lvl>
    <w:lvl w:ilvl="1" w:tplc="5030D24A">
      <w:numFmt w:val="bullet"/>
      <w:lvlText w:val=""/>
      <w:lvlJc w:val="left"/>
      <w:pPr>
        <w:ind w:left="1724" w:hanging="360"/>
      </w:pPr>
      <w:rPr>
        <w:rFonts w:ascii="Wingdings" w:eastAsiaTheme="minorHAnsi" w:hAnsi="Wingdings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74B3348"/>
    <w:multiLevelType w:val="hybridMultilevel"/>
    <w:tmpl w:val="EF60E138"/>
    <w:lvl w:ilvl="0" w:tplc="FFFFFFF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5A704C42"/>
    <w:multiLevelType w:val="hybridMultilevel"/>
    <w:tmpl w:val="529C9122"/>
    <w:lvl w:ilvl="0" w:tplc="9324786C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01" w:hanging="360"/>
      </w:pPr>
    </w:lvl>
    <w:lvl w:ilvl="2" w:tplc="0410001B" w:tentative="1">
      <w:start w:val="1"/>
      <w:numFmt w:val="lowerRoman"/>
      <w:lvlText w:val="%3."/>
      <w:lvlJc w:val="right"/>
      <w:pPr>
        <w:ind w:left="2821" w:hanging="180"/>
      </w:pPr>
    </w:lvl>
    <w:lvl w:ilvl="3" w:tplc="0410000F" w:tentative="1">
      <w:start w:val="1"/>
      <w:numFmt w:val="decimal"/>
      <w:lvlText w:val="%4."/>
      <w:lvlJc w:val="left"/>
      <w:pPr>
        <w:ind w:left="3541" w:hanging="360"/>
      </w:pPr>
    </w:lvl>
    <w:lvl w:ilvl="4" w:tplc="04100019" w:tentative="1">
      <w:start w:val="1"/>
      <w:numFmt w:val="lowerLetter"/>
      <w:lvlText w:val="%5."/>
      <w:lvlJc w:val="left"/>
      <w:pPr>
        <w:ind w:left="4261" w:hanging="360"/>
      </w:pPr>
    </w:lvl>
    <w:lvl w:ilvl="5" w:tplc="0410001B" w:tentative="1">
      <w:start w:val="1"/>
      <w:numFmt w:val="lowerRoman"/>
      <w:lvlText w:val="%6."/>
      <w:lvlJc w:val="right"/>
      <w:pPr>
        <w:ind w:left="4981" w:hanging="180"/>
      </w:pPr>
    </w:lvl>
    <w:lvl w:ilvl="6" w:tplc="0410000F" w:tentative="1">
      <w:start w:val="1"/>
      <w:numFmt w:val="decimal"/>
      <w:lvlText w:val="%7."/>
      <w:lvlJc w:val="left"/>
      <w:pPr>
        <w:ind w:left="5701" w:hanging="360"/>
      </w:pPr>
    </w:lvl>
    <w:lvl w:ilvl="7" w:tplc="04100019" w:tentative="1">
      <w:start w:val="1"/>
      <w:numFmt w:val="lowerLetter"/>
      <w:lvlText w:val="%8."/>
      <w:lvlJc w:val="left"/>
      <w:pPr>
        <w:ind w:left="6421" w:hanging="360"/>
      </w:pPr>
    </w:lvl>
    <w:lvl w:ilvl="8" w:tplc="0410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8" w15:restartNumberingAfterBreak="0">
    <w:nsid w:val="66F47E40"/>
    <w:multiLevelType w:val="hybridMultilevel"/>
    <w:tmpl w:val="EF60E138"/>
    <w:lvl w:ilvl="0" w:tplc="FFFFFFF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 w15:restartNumberingAfterBreak="0">
    <w:nsid w:val="705D61B0"/>
    <w:multiLevelType w:val="hybridMultilevel"/>
    <w:tmpl w:val="07D4B918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B98172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21CDC"/>
    <w:multiLevelType w:val="hybridMultilevel"/>
    <w:tmpl w:val="C7F6C54A"/>
    <w:lvl w:ilvl="0" w:tplc="27BA50A2">
      <w:start w:val="1"/>
      <w:numFmt w:val="bullet"/>
      <w:lvlText w:val="-"/>
      <w:lvlJc w:val="left"/>
      <w:pPr>
        <w:ind w:left="2101" w:hanging="360"/>
      </w:pPr>
      <w:rPr>
        <w:rFonts w:ascii="Comune" w:hAnsi="Comune" w:hint="default"/>
      </w:rPr>
    </w:lvl>
    <w:lvl w:ilvl="1" w:tplc="04100003" w:tentative="1">
      <w:start w:val="1"/>
      <w:numFmt w:val="bullet"/>
      <w:lvlText w:val="o"/>
      <w:lvlJc w:val="left"/>
      <w:pPr>
        <w:ind w:left="28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</w:abstractNum>
  <w:num w:numId="1" w16cid:durableId="1946575967">
    <w:abstractNumId w:val="14"/>
  </w:num>
  <w:num w:numId="2" w16cid:durableId="1633169260">
    <w:abstractNumId w:val="5"/>
  </w:num>
  <w:num w:numId="3" w16cid:durableId="799807251">
    <w:abstractNumId w:val="8"/>
  </w:num>
  <w:num w:numId="4" w16cid:durableId="845094018">
    <w:abstractNumId w:val="15"/>
  </w:num>
  <w:num w:numId="5" w16cid:durableId="2081825311">
    <w:abstractNumId w:val="17"/>
  </w:num>
  <w:num w:numId="6" w16cid:durableId="160507779">
    <w:abstractNumId w:val="20"/>
  </w:num>
  <w:num w:numId="7" w16cid:durableId="1866796230">
    <w:abstractNumId w:val="0"/>
  </w:num>
  <w:num w:numId="8" w16cid:durableId="967514321">
    <w:abstractNumId w:val="1"/>
  </w:num>
  <w:num w:numId="9" w16cid:durableId="1990740644">
    <w:abstractNumId w:val="10"/>
  </w:num>
  <w:num w:numId="10" w16cid:durableId="291444792">
    <w:abstractNumId w:val="16"/>
  </w:num>
  <w:num w:numId="11" w16cid:durableId="916129328">
    <w:abstractNumId w:val="18"/>
  </w:num>
  <w:num w:numId="12" w16cid:durableId="2030983401">
    <w:abstractNumId w:val="13"/>
  </w:num>
  <w:num w:numId="13" w16cid:durableId="1857422789">
    <w:abstractNumId w:val="6"/>
  </w:num>
  <w:num w:numId="14" w16cid:durableId="1379939386">
    <w:abstractNumId w:val="11"/>
  </w:num>
  <w:num w:numId="15" w16cid:durableId="42406642">
    <w:abstractNumId w:val="12"/>
  </w:num>
  <w:num w:numId="16" w16cid:durableId="223641574">
    <w:abstractNumId w:val="4"/>
  </w:num>
  <w:num w:numId="17" w16cid:durableId="1711952037">
    <w:abstractNumId w:val="19"/>
  </w:num>
  <w:num w:numId="18" w16cid:durableId="1905336238">
    <w:abstractNumId w:val="7"/>
  </w:num>
  <w:num w:numId="19" w16cid:durableId="1422600208">
    <w:abstractNumId w:val="3"/>
  </w:num>
  <w:num w:numId="20" w16cid:durableId="751239536">
    <w:abstractNumId w:val="9"/>
  </w:num>
  <w:num w:numId="21" w16cid:durableId="1280455149">
    <w:abstractNumId w:val="0"/>
  </w:num>
  <w:num w:numId="22" w16cid:durableId="1398242075">
    <w:abstractNumId w:val="0"/>
  </w:num>
  <w:num w:numId="23" w16cid:durableId="380177199">
    <w:abstractNumId w:val="0"/>
  </w:num>
  <w:num w:numId="24" w16cid:durableId="184633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42"/>
    <w:rsid w:val="0000765F"/>
    <w:rsid w:val="000105FB"/>
    <w:rsid w:val="000934E9"/>
    <w:rsid w:val="000B2AAB"/>
    <w:rsid w:val="000B3DBE"/>
    <w:rsid w:val="000B44DD"/>
    <w:rsid w:val="000C099B"/>
    <w:rsid w:val="000C2D31"/>
    <w:rsid w:val="000C4871"/>
    <w:rsid w:val="00125EC7"/>
    <w:rsid w:val="001440BE"/>
    <w:rsid w:val="00292F27"/>
    <w:rsid w:val="002F2E2A"/>
    <w:rsid w:val="0030155B"/>
    <w:rsid w:val="003150ED"/>
    <w:rsid w:val="003249BE"/>
    <w:rsid w:val="003E789A"/>
    <w:rsid w:val="004217E9"/>
    <w:rsid w:val="004D1311"/>
    <w:rsid w:val="00576568"/>
    <w:rsid w:val="00584EE0"/>
    <w:rsid w:val="00597FE9"/>
    <w:rsid w:val="005B7173"/>
    <w:rsid w:val="005C1FAA"/>
    <w:rsid w:val="006169C9"/>
    <w:rsid w:val="006207F3"/>
    <w:rsid w:val="006D508E"/>
    <w:rsid w:val="00700DEE"/>
    <w:rsid w:val="00707680"/>
    <w:rsid w:val="00716346"/>
    <w:rsid w:val="0076285D"/>
    <w:rsid w:val="00777360"/>
    <w:rsid w:val="007A394F"/>
    <w:rsid w:val="007F1F52"/>
    <w:rsid w:val="0080086A"/>
    <w:rsid w:val="008319E2"/>
    <w:rsid w:val="008460AE"/>
    <w:rsid w:val="008568BC"/>
    <w:rsid w:val="00925C2B"/>
    <w:rsid w:val="009A2BC0"/>
    <w:rsid w:val="00A652A7"/>
    <w:rsid w:val="00B67A80"/>
    <w:rsid w:val="00B76DA5"/>
    <w:rsid w:val="00BE4DCC"/>
    <w:rsid w:val="00C52398"/>
    <w:rsid w:val="00C53F0A"/>
    <w:rsid w:val="00C677B1"/>
    <w:rsid w:val="00C92D87"/>
    <w:rsid w:val="00D21721"/>
    <w:rsid w:val="00D74129"/>
    <w:rsid w:val="00DE1BE3"/>
    <w:rsid w:val="00DF09F5"/>
    <w:rsid w:val="00E16BAA"/>
    <w:rsid w:val="00E251D6"/>
    <w:rsid w:val="00EC3F53"/>
    <w:rsid w:val="00EF1688"/>
    <w:rsid w:val="00EF1942"/>
    <w:rsid w:val="00F11F3D"/>
    <w:rsid w:val="00F24700"/>
    <w:rsid w:val="00F70161"/>
    <w:rsid w:val="00F73FFE"/>
    <w:rsid w:val="00F7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213C"/>
  <w15:chartTrackingRefBased/>
  <w15:docId w15:val="{68264C50-D37D-4993-8792-5438AF7A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F09F5"/>
    <w:pPr>
      <w:keepNext/>
      <w:numPr>
        <w:numId w:val="7"/>
      </w:numPr>
      <w:suppressAutoHyphens/>
      <w:spacing w:after="0" w:line="240" w:lineRule="auto"/>
      <w:ind w:left="5103" w:firstLine="0"/>
      <w:outlineLvl w:val="0"/>
    </w:pPr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  <w:style w:type="paragraph" w:styleId="Titolo3">
    <w:name w:val="heading 3"/>
    <w:basedOn w:val="Normale"/>
    <w:next w:val="Normale"/>
    <w:link w:val="Titolo3Carattere"/>
    <w:qFormat/>
    <w:rsid w:val="00DF09F5"/>
    <w:pPr>
      <w:keepNext/>
      <w:numPr>
        <w:ilvl w:val="2"/>
        <w:numId w:val="7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b/>
      <w:kern w:val="0"/>
      <w:sz w:val="24"/>
      <w:szCs w:val="20"/>
      <w:lang w:eastAsia="ar-SA"/>
      <w14:ligatures w14:val="none"/>
    </w:rPr>
  </w:style>
  <w:style w:type="paragraph" w:styleId="Titolo4">
    <w:name w:val="heading 4"/>
    <w:basedOn w:val="Normale"/>
    <w:next w:val="Normale"/>
    <w:link w:val="Titolo4Carattere"/>
    <w:qFormat/>
    <w:rsid w:val="00DF09F5"/>
    <w:pPr>
      <w:keepNext/>
      <w:numPr>
        <w:ilvl w:val="3"/>
        <w:numId w:val="7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Times New Roman"/>
      <w:i/>
      <w:kern w:val="0"/>
      <w:sz w:val="20"/>
      <w:szCs w:val="20"/>
      <w:lang w:eastAsia="ar-SA"/>
      <w14:ligatures w14:val="none"/>
    </w:rPr>
  </w:style>
  <w:style w:type="paragraph" w:styleId="Titolo5">
    <w:name w:val="heading 5"/>
    <w:basedOn w:val="Normale"/>
    <w:next w:val="Normale"/>
    <w:link w:val="Titolo5Carattere"/>
    <w:qFormat/>
    <w:rsid w:val="00DF09F5"/>
    <w:pPr>
      <w:keepNext/>
      <w:numPr>
        <w:ilvl w:val="4"/>
        <w:numId w:val="7"/>
      </w:numPr>
      <w:suppressAutoHyphens/>
      <w:spacing w:after="0" w:line="240" w:lineRule="auto"/>
      <w:jc w:val="center"/>
      <w:outlineLvl w:val="4"/>
    </w:pPr>
    <w:rPr>
      <w:rFonts w:ascii="Arial" w:eastAsia="Times New Roman" w:hAnsi="Arial" w:cs="Times New Roman"/>
      <w:i/>
      <w:kern w:val="0"/>
      <w:szCs w:val="20"/>
      <w:lang w:eastAsia="ar-SA"/>
      <w14:ligatures w14:val="none"/>
    </w:rPr>
  </w:style>
  <w:style w:type="paragraph" w:styleId="Titolo6">
    <w:name w:val="heading 6"/>
    <w:basedOn w:val="Normale"/>
    <w:next w:val="Normale"/>
    <w:link w:val="Titolo6Carattere"/>
    <w:qFormat/>
    <w:rsid w:val="00DF09F5"/>
    <w:pPr>
      <w:keepNext/>
      <w:numPr>
        <w:ilvl w:val="5"/>
        <w:numId w:val="7"/>
      </w:numPr>
      <w:suppressAutoHyphens/>
      <w:spacing w:after="0" w:line="240" w:lineRule="auto"/>
      <w:jc w:val="both"/>
      <w:outlineLvl w:val="5"/>
    </w:pPr>
    <w:rPr>
      <w:rFonts w:ascii="Arial" w:eastAsia="Times New Roman" w:hAnsi="Arial" w:cs="Times New Roman"/>
      <w:i/>
      <w:kern w:val="0"/>
      <w:sz w:val="20"/>
      <w:szCs w:val="20"/>
      <w:lang w:eastAsia="ar-SA"/>
      <w14:ligatures w14:val="none"/>
    </w:rPr>
  </w:style>
  <w:style w:type="paragraph" w:styleId="Titolo7">
    <w:name w:val="heading 7"/>
    <w:basedOn w:val="Normale"/>
    <w:next w:val="Normale"/>
    <w:link w:val="Titolo7Carattere"/>
    <w:qFormat/>
    <w:rsid w:val="00DF09F5"/>
    <w:pPr>
      <w:keepNext/>
      <w:numPr>
        <w:ilvl w:val="6"/>
        <w:numId w:val="7"/>
      </w:numPr>
      <w:suppressAutoHyphens/>
      <w:spacing w:after="0" w:line="480" w:lineRule="auto"/>
      <w:ind w:left="1531" w:firstLine="0"/>
      <w:jc w:val="both"/>
      <w:outlineLvl w:val="6"/>
    </w:pPr>
    <w:rPr>
      <w:rFonts w:ascii="Arial" w:eastAsia="Times New Roman" w:hAnsi="Arial" w:cs="Times New Roman"/>
      <w:i/>
      <w:kern w:val="0"/>
      <w:sz w:val="20"/>
      <w:szCs w:val="20"/>
      <w:lang w:eastAsia="ar-SA"/>
      <w14:ligatures w14:val="none"/>
    </w:rPr>
  </w:style>
  <w:style w:type="paragraph" w:styleId="Titolo8">
    <w:name w:val="heading 8"/>
    <w:basedOn w:val="Normale"/>
    <w:next w:val="Normale"/>
    <w:link w:val="Titolo8Carattere"/>
    <w:qFormat/>
    <w:rsid w:val="00DF09F5"/>
    <w:pPr>
      <w:keepNext/>
      <w:numPr>
        <w:ilvl w:val="7"/>
        <w:numId w:val="7"/>
      </w:numPr>
      <w:suppressAutoHyphens/>
      <w:spacing w:after="0" w:line="240" w:lineRule="auto"/>
      <w:jc w:val="center"/>
      <w:outlineLvl w:val="7"/>
    </w:pPr>
    <w:rPr>
      <w:rFonts w:ascii="Arial" w:eastAsia="Times New Roman" w:hAnsi="Arial" w:cs="Times New Roman"/>
      <w:b/>
      <w:i/>
      <w:kern w:val="0"/>
      <w:sz w:val="24"/>
      <w:szCs w:val="20"/>
      <w:lang w:eastAsia="ar-SA"/>
      <w14:ligatures w14:val="none"/>
    </w:rPr>
  </w:style>
  <w:style w:type="paragraph" w:styleId="Titolo9">
    <w:name w:val="heading 9"/>
    <w:basedOn w:val="Normale"/>
    <w:next w:val="Normale"/>
    <w:link w:val="Titolo9Carattere"/>
    <w:qFormat/>
    <w:rsid w:val="00DF09F5"/>
    <w:pPr>
      <w:keepNext/>
      <w:numPr>
        <w:ilvl w:val="8"/>
        <w:numId w:val="7"/>
      </w:numPr>
      <w:suppressAutoHyphens/>
      <w:spacing w:after="0" w:line="240" w:lineRule="auto"/>
      <w:outlineLvl w:val="8"/>
    </w:pPr>
    <w:rPr>
      <w:rFonts w:ascii="Arial" w:eastAsia="Times New Roman" w:hAnsi="Arial" w:cs="Times New Roman"/>
      <w:b/>
      <w:bCs/>
      <w:iCs/>
      <w:kern w:val="0"/>
      <w:sz w:val="24"/>
      <w:szCs w:val="20"/>
      <w:lang w:eastAsia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7173"/>
    <w:pPr>
      <w:ind w:left="720"/>
      <w:contextualSpacing/>
    </w:pPr>
  </w:style>
  <w:style w:type="character" w:styleId="Collegamentoipertestuale">
    <w:name w:val="Hyperlink"/>
    <w:uiPriority w:val="99"/>
    <w:unhideWhenUsed/>
    <w:rsid w:val="005C1FA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B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Titolo1Carattere">
    <w:name w:val="Titolo 1 Carattere"/>
    <w:basedOn w:val="Carpredefinitoparagrafo"/>
    <w:link w:val="Titolo1"/>
    <w:rsid w:val="00DF09F5"/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  <w:style w:type="character" w:customStyle="1" w:styleId="Titolo3Carattere">
    <w:name w:val="Titolo 3 Carattere"/>
    <w:basedOn w:val="Carpredefinitoparagrafo"/>
    <w:link w:val="Titolo3"/>
    <w:rsid w:val="00DF09F5"/>
    <w:rPr>
      <w:rFonts w:ascii="Arial" w:eastAsia="Times New Roman" w:hAnsi="Arial" w:cs="Times New Roman"/>
      <w:b/>
      <w:kern w:val="0"/>
      <w:sz w:val="24"/>
      <w:szCs w:val="20"/>
      <w:lang w:eastAsia="ar-SA"/>
      <w14:ligatures w14:val="none"/>
    </w:rPr>
  </w:style>
  <w:style w:type="character" w:customStyle="1" w:styleId="Titolo4Carattere">
    <w:name w:val="Titolo 4 Carattere"/>
    <w:basedOn w:val="Carpredefinitoparagrafo"/>
    <w:link w:val="Titolo4"/>
    <w:rsid w:val="00DF09F5"/>
    <w:rPr>
      <w:rFonts w:ascii="Arial" w:eastAsia="Times New Roman" w:hAnsi="Arial" w:cs="Times New Roman"/>
      <w:i/>
      <w:kern w:val="0"/>
      <w:sz w:val="20"/>
      <w:szCs w:val="20"/>
      <w:lang w:eastAsia="ar-SA"/>
      <w14:ligatures w14:val="none"/>
    </w:rPr>
  </w:style>
  <w:style w:type="character" w:customStyle="1" w:styleId="Titolo5Carattere">
    <w:name w:val="Titolo 5 Carattere"/>
    <w:basedOn w:val="Carpredefinitoparagrafo"/>
    <w:link w:val="Titolo5"/>
    <w:rsid w:val="00DF09F5"/>
    <w:rPr>
      <w:rFonts w:ascii="Arial" w:eastAsia="Times New Roman" w:hAnsi="Arial" w:cs="Times New Roman"/>
      <w:i/>
      <w:kern w:val="0"/>
      <w:szCs w:val="20"/>
      <w:lang w:eastAsia="ar-SA"/>
      <w14:ligatures w14:val="none"/>
    </w:rPr>
  </w:style>
  <w:style w:type="character" w:customStyle="1" w:styleId="Titolo6Carattere">
    <w:name w:val="Titolo 6 Carattere"/>
    <w:basedOn w:val="Carpredefinitoparagrafo"/>
    <w:link w:val="Titolo6"/>
    <w:rsid w:val="00DF09F5"/>
    <w:rPr>
      <w:rFonts w:ascii="Arial" w:eastAsia="Times New Roman" w:hAnsi="Arial" w:cs="Times New Roman"/>
      <w:i/>
      <w:kern w:val="0"/>
      <w:sz w:val="20"/>
      <w:szCs w:val="20"/>
      <w:lang w:eastAsia="ar-SA"/>
      <w14:ligatures w14:val="none"/>
    </w:rPr>
  </w:style>
  <w:style w:type="character" w:customStyle="1" w:styleId="Titolo7Carattere">
    <w:name w:val="Titolo 7 Carattere"/>
    <w:basedOn w:val="Carpredefinitoparagrafo"/>
    <w:link w:val="Titolo7"/>
    <w:rsid w:val="00DF09F5"/>
    <w:rPr>
      <w:rFonts w:ascii="Arial" w:eastAsia="Times New Roman" w:hAnsi="Arial" w:cs="Times New Roman"/>
      <w:i/>
      <w:kern w:val="0"/>
      <w:sz w:val="20"/>
      <w:szCs w:val="20"/>
      <w:lang w:eastAsia="ar-SA"/>
      <w14:ligatures w14:val="none"/>
    </w:rPr>
  </w:style>
  <w:style w:type="character" w:customStyle="1" w:styleId="Titolo8Carattere">
    <w:name w:val="Titolo 8 Carattere"/>
    <w:basedOn w:val="Carpredefinitoparagrafo"/>
    <w:link w:val="Titolo8"/>
    <w:rsid w:val="00DF09F5"/>
    <w:rPr>
      <w:rFonts w:ascii="Arial" w:eastAsia="Times New Roman" w:hAnsi="Arial" w:cs="Times New Roman"/>
      <w:b/>
      <w:i/>
      <w:kern w:val="0"/>
      <w:sz w:val="24"/>
      <w:szCs w:val="20"/>
      <w:lang w:eastAsia="ar-SA"/>
      <w14:ligatures w14:val="none"/>
    </w:rPr>
  </w:style>
  <w:style w:type="character" w:customStyle="1" w:styleId="Titolo9Carattere">
    <w:name w:val="Titolo 9 Carattere"/>
    <w:basedOn w:val="Carpredefinitoparagrafo"/>
    <w:link w:val="Titolo9"/>
    <w:rsid w:val="00DF09F5"/>
    <w:rPr>
      <w:rFonts w:ascii="Arial" w:eastAsia="Times New Roman" w:hAnsi="Arial" w:cs="Times New Roman"/>
      <w:b/>
      <w:bCs/>
      <w:iCs/>
      <w:kern w:val="0"/>
      <w:sz w:val="24"/>
      <w:szCs w:val="20"/>
      <w:lang w:eastAsia="ar-SA"/>
      <w14:ligatures w14:val="none"/>
    </w:rPr>
  </w:style>
  <w:style w:type="paragraph" w:styleId="Corpotesto">
    <w:name w:val="Body Text"/>
    <w:aliases w:val="Corpo del testo"/>
    <w:basedOn w:val="Normale"/>
    <w:link w:val="CorpotestoCarattere"/>
    <w:rsid w:val="00DF09F5"/>
    <w:pPr>
      <w:suppressAutoHyphens/>
      <w:spacing w:after="0" w:line="240" w:lineRule="auto"/>
      <w:jc w:val="both"/>
    </w:pPr>
    <w:rPr>
      <w:rFonts w:ascii="Arial" w:eastAsia="Times New Roman" w:hAnsi="Arial" w:cs="Times New Roman"/>
      <w:kern w:val="0"/>
      <w:szCs w:val="20"/>
      <w:lang w:eastAsia="ar-SA"/>
      <w14:ligatures w14:val="none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rsid w:val="00DF09F5"/>
    <w:rPr>
      <w:rFonts w:ascii="Arial" w:eastAsia="Times New Roman" w:hAnsi="Arial" w:cs="Times New Roman"/>
      <w:kern w:val="0"/>
      <w:szCs w:val="20"/>
      <w:lang w:eastAsia="ar-SA"/>
      <w14:ligatures w14:val="none"/>
    </w:rPr>
  </w:style>
  <w:style w:type="table" w:styleId="Grigliatabella">
    <w:name w:val="Table Grid"/>
    <w:basedOn w:val="Tabellanormale"/>
    <w:uiPriority w:val="39"/>
    <w:rsid w:val="0000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entrocorpodeltesto31">
    <w:name w:val="Rientro corpo del testo 31"/>
    <w:basedOn w:val="Normale"/>
    <w:rsid w:val="00C52398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D21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1721"/>
  </w:style>
  <w:style w:type="paragraph" w:styleId="Pidipagina">
    <w:name w:val="footer"/>
    <w:basedOn w:val="Normale"/>
    <w:link w:val="PidipaginaCarattere"/>
    <w:uiPriority w:val="99"/>
    <w:unhideWhenUsed/>
    <w:rsid w:val="00D21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1721"/>
  </w:style>
  <w:style w:type="paragraph" w:styleId="Rientrocorpodeltesto">
    <w:name w:val="Body Text Indent"/>
    <w:basedOn w:val="Normale"/>
    <w:link w:val="RientrocorpodeltestoCarattere"/>
    <w:rsid w:val="006207F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207F3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ormattiva.it/uri-res/N2Ls?urn:nir:stato:decreto.legislativo:2006-04-11;198~art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2599</Words>
  <Characters>14818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Berto</dc:creator>
  <cp:keywords/>
  <dc:description/>
  <cp:lastModifiedBy>Michela Mozzi</cp:lastModifiedBy>
  <cp:revision>2</cp:revision>
  <dcterms:created xsi:type="dcterms:W3CDTF">2023-10-14T07:04:00Z</dcterms:created>
  <dcterms:modified xsi:type="dcterms:W3CDTF">2023-10-14T07:04:00Z</dcterms:modified>
</cp:coreProperties>
</file>